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EF755" w14:textId="7EC5C8CF" w:rsidR="00530C9E" w:rsidRDefault="00855D9A" w:rsidP="00530C9E">
      <w:pPr>
        <w:rPr>
          <w:rFonts w:ascii="Proxima Nova Cond Black" w:hAnsi="Proxima Nova Cond Black" w:cs="Arial"/>
          <w:b/>
          <w:bCs/>
          <w:caps/>
          <w:color w:val="223D74"/>
          <w:sz w:val="44"/>
          <w:szCs w:val="44"/>
        </w:rPr>
      </w:pPr>
      <w:bookmarkStart w:id="0" w:name="_GoBack"/>
      <w:bookmarkEnd w:id="0"/>
      <w:r>
        <w:rPr>
          <w:noProof/>
        </w:rPr>
        <w:drawing>
          <wp:anchor distT="0" distB="0" distL="114300" distR="114300" simplePos="0" relativeHeight="251662341" behindDoc="1" locked="0" layoutInCell="1" allowOverlap="1" wp14:anchorId="04B5A790" wp14:editId="2D1F159C">
            <wp:simplePos x="0" y="0"/>
            <wp:positionH relativeFrom="margin">
              <wp:align>center</wp:align>
            </wp:positionH>
            <wp:positionV relativeFrom="paragraph">
              <wp:posOffset>-457200</wp:posOffset>
            </wp:positionV>
            <wp:extent cx="7543128" cy="43053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3707"/>
                    <a:stretch/>
                  </pic:blipFill>
                  <pic:spPr bwMode="auto">
                    <a:xfrm>
                      <a:off x="0" y="0"/>
                      <a:ext cx="7543128" cy="430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E15">
        <w:rPr>
          <w:noProof/>
        </w:rPr>
        <w:t xml:space="preserve"> </w:t>
      </w:r>
    </w:p>
    <w:p w14:paraId="5BC67703" w14:textId="1074F830" w:rsidR="00530C9E" w:rsidRDefault="00530C9E" w:rsidP="00530C9E">
      <w:pPr>
        <w:rPr>
          <w:rFonts w:ascii="Proxima Nova Cond Black" w:hAnsi="Proxima Nova Cond Black" w:cs="Arial"/>
          <w:b/>
          <w:bCs/>
          <w:caps/>
          <w:color w:val="223D74"/>
          <w:sz w:val="44"/>
          <w:szCs w:val="44"/>
        </w:rPr>
      </w:pPr>
    </w:p>
    <w:p w14:paraId="6C7E64E4" w14:textId="13F50E69" w:rsidR="000103DC" w:rsidRDefault="000103DC" w:rsidP="00530C9E">
      <w:pPr>
        <w:rPr>
          <w:rFonts w:ascii="Proxima Nova Cond Black" w:hAnsi="Proxima Nova Cond Black" w:cs="Arial"/>
          <w:b/>
          <w:bCs/>
          <w:caps/>
          <w:color w:val="223D74"/>
          <w:sz w:val="44"/>
          <w:szCs w:val="44"/>
        </w:rPr>
      </w:pPr>
    </w:p>
    <w:p w14:paraId="4B9D1FC3" w14:textId="16BFAFE7" w:rsidR="000103DC" w:rsidRDefault="000103DC" w:rsidP="00530C9E">
      <w:pPr>
        <w:rPr>
          <w:rFonts w:ascii="Proxima Nova Cond Black" w:hAnsi="Proxima Nova Cond Black" w:cs="Arial"/>
          <w:b/>
          <w:bCs/>
          <w:caps/>
          <w:color w:val="223D74"/>
          <w:sz w:val="44"/>
          <w:szCs w:val="44"/>
        </w:rPr>
      </w:pPr>
    </w:p>
    <w:p w14:paraId="741B7D19" w14:textId="0CD7BA9C" w:rsidR="000103DC" w:rsidRDefault="000103DC" w:rsidP="00530C9E">
      <w:pPr>
        <w:rPr>
          <w:rFonts w:ascii="Proxima Nova Cond Black" w:hAnsi="Proxima Nova Cond Black" w:cs="Arial"/>
          <w:b/>
          <w:bCs/>
          <w:caps/>
          <w:color w:val="223D74"/>
          <w:sz w:val="44"/>
          <w:szCs w:val="44"/>
        </w:rPr>
      </w:pPr>
    </w:p>
    <w:p w14:paraId="3775A4B8" w14:textId="262BACE5" w:rsidR="000103DC" w:rsidRDefault="000103DC" w:rsidP="00530C9E">
      <w:pPr>
        <w:rPr>
          <w:rFonts w:ascii="Proxima Nova Cond Black" w:hAnsi="Proxima Nova Cond Black" w:cs="Arial"/>
          <w:b/>
          <w:bCs/>
          <w:caps/>
          <w:color w:val="223D74"/>
          <w:sz w:val="44"/>
          <w:szCs w:val="44"/>
        </w:rPr>
      </w:pPr>
    </w:p>
    <w:p w14:paraId="3A6FA9D3" w14:textId="3F39ABF0" w:rsidR="000103DC" w:rsidRDefault="000103DC" w:rsidP="00530C9E">
      <w:pPr>
        <w:rPr>
          <w:rFonts w:ascii="Proxima Nova Cond Black" w:hAnsi="Proxima Nova Cond Black" w:cs="Arial"/>
          <w:b/>
          <w:bCs/>
          <w:caps/>
          <w:color w:val="223D74"/>
          <w:sz w:val="44"/>
          <w:szCs w:val="44"/>
        </w:rPr>
      </w:pPr>
    </w:p>
    <w:p w14:paraId="4CA9DACA" w14:textId="77777777" w:rsidR="00C06992" w:rsidRDefault="00C06992" w:rsidP="00530C9E">
      <w:pPr>
        <w:spacing w:after="0"/>
        <w:rPr>
          <w:rFonts w:ascii="Proxima Nova Cond Black" w:hAnsi="Proxima Nova Cond Black" w:cs="Arial"/>
          <w:b/>
          <w:bCs/>
          <w:caps/>
          <w:color w:val="223D74"/>
          <w:sz w:val="44"/>
          <w:szCs w:val="44"/>
        </w:rPr>
      </w:pPr>
    </w:p>
    <w:p w14:paraId="2C930570" w14:textId="01D86533" w:rsidR="00530C9E" w:rsidRDefault="00855D9A" w:rsidP="00530C9E">
      <w:pPr>
        <w:spacing w:after="0"/>
        <w:rPr>
          <w:rFonts w:ascii="Proxima Nova Cond Black" w:hAnsi="Proxima Nova Cond Black" w:cs="Arial"/>
          <w:b/>
          <w:bCs/>
          <w:caps/>
          <w:color w:val="223D74"/>
          <w:sz w:val="44"/>
          <w:szCs w:val="44"/>
        </w:rPr>
      </w:pPr>
      <w:r w:rsidRPr="00855D9A">
        <w:rPr>
          <w:rFonts w:ascii="Proxima Nova Cond Black" w:hAnsi="Proxima Nova Cond Black" w:cs="Arial"/>
          <w:b/>
          <w:bCs/>
          <w:caps/>
          <w:color w:val="223D74"/>
          <w:sz w:val="44"/>
          <w:szCs w:val="44"/>
        </w:rPr>
        <w:t>PSYCHOLOGICAL IMPACT OF THE MENOPAUSE</w:t>
      </w:r>
    </w:p>
    <w:p w14:paraId="73ACFF69" w14:textId="64257E61" w:rsidR="00485707" w:rsidRPr="00BF1A0F" w:rsidRDefault="00BE0928" w:rsidP="00BF1A0F">
      <w:pPr>
        <w:rPr>
          <w:rFonts w:ascii="Proxima Nova Rg" w:hAnsi="Proxima Nova Rg" w:cs="Arial"/>
          <w:caps/>
          <w:sz w:val="28"/>
          <w:szCs w:val="28"/>
        </w:rPr>
        <w:sectPr w:rsidR="00485707" w:rsidRPr="00BF1A0F" w:rsidSect="00B66E83">
          <w:footerReference w:type="default" r:id="rId12"/>
          <w:pgSz w:w="11906" w:h="16838"/>
          <w:pgMar w:top="720" w:right="720" w:bottom="720" w:left="720" w:header="709" w:footer="709" w:gutter="0"/>
          <w:cols w:space="708"/>
          <w:docGrid w:linePitch="360"/>
        </w:sectPr>
      </w:pPr>
      <w:r w:rsidRPr="000103DC">
        <w:rPr>
          <w:rFonts w:ascii="Proxima Nova Rg" w:hAnsi="Proxima Nova Rg" w:cs="Arial"/>
          <w:color w:val="002060"/>
          <w:sz w:val="28"/>
          <w:szCs w:val="28"/>
        </w:rPr>
        <w:t>T</w:t>
      </w:r>
      <w:r w:rsidR="00530C9E" w:rsidRPr="000103DC">
        <w:rPr>
          <w:rFonts w:ascii="Proxima Nova Rg" w:hAnsi="Proxima Nova Rg" w:cs="Arial"/>
          <w:color w:val="002060"/>
          <w:sz w:val="28"/>
          <w:szCs w:val="28"/>
        </w:rPr>
        <w:t xml:space="preserve">his factsheet </w:t>
      </w:r>
      <w:r w:rsidR="00855D9A">
        <w:rPr>
          <w:rFonts w:ascii="Proxima Nova Rg" w:hAnsi="Proxima Nova Rg" w:cs="Arial"/>
          <w:color w:val="002060"/>
          <w:sz w:val="28"/>
          <w:szCs w:val="28"/>
        </w:rPr>
        <w:t>outlines steps to help you understand the psychological impact of the menopause.</w:t>
      </w:r>
    </w:p>
    <w:p w14:paraId="6CD89561" w14:textId="77C580B5" w:rsidR="00527DE3" w:rsidRPr="00527DE3" w:rsidRDefault="00527DE3" w:rsidP="00527DE3">
      <w:pPr>
        <w:rPr>
          <w:rFonts w:ascii="Proxima Nova Rg" w:hAnsi="Proxima Nova Rg"/>
          <w:sz w:val="22"/>
          <w:szCs w:val="22"/>
        </w:rPr>
      </w:pPr>
      <w:r w:rsidRPr="00527DE3">
        <w:rPr>
          <w:rFonts w:ascii="Proxima Nova Rg" w:hAnsi="Proxima Nova Rg"/>
          <w:sz w:val="22"/>
          <w:szCs w:val="22"/>
        </w:rPr>
        <w:t xml:space="preserve">The psychological impact of the menopause can be a very frightening time for a lot of women, this is because the symptoms can be overwhelming and cause a lot of distress. </w:t>
      </w:r>
    </w:p>
    <w:p w14:paraId="5618FFBB" w14:textId="6A712FA6" w:rsidR="00252629" w:rsidRDefault="00527DE3" w:rsidP="00523FB8">
      <w:pPr>
        <w:rPr>
          <w:rFonts w:ascii="Proxima Nova Rg" w:hAnsi="Proxima Nova Rg"/>
          <w:sz w:val="22"/>
          <w:szCs w:val="22"/>
        </w:rPr>
      </w:pPr>
      <w:r w:rsidRPr="00527DE3">
        <w:rPr>
          <w:rFonts w:ascii="Proxima Nova Rg" w:hAnsi="Proxima Nova Rg"/>
          <w:sz w:val="22"/>
          <w:szCs w:val="22"/>
        </w:rPr>
        <w:t xml:space="preserve">Hormones play a very important part in this process, both </w:t>
      </w:r>
      <w:r w:rsidR="00F468EE">
        <w:rPr>
          <w:rFonts w:ascii="Proxima Nova Rg" w:hAnsi="Proxima Nova Rg"/>
          <w:sz w:val="22"/>
          <w:szCs w:val="22"/>
        </w:rPr>
        <w:t>oestrogen</w:t>
      </w:r>
      <w:r w:rsidRPr="00527DE3">
        <w:rPr>
          <w:rFonts w:ascii="Proxima Nova Rg" w:hAnsi="Proxima Nova Rg"/>
          <w:sz w:val="22"/>
          <w:szCs w:val="22"/>
        </w:rPr>
        <w:t xml:space="preserve"> and progesterone are not only responsible for our reproductive system the play an integral part in our brain function &amp; development.  </w:t>
      </w:r>
    </w:p>
    <w:p w14:paraId="1580466E" w14:textId="49ADFFAB" w:rsidR="00667532" w:rsidRDefault="00252629" w:rsidP="00523FB8">
      <w:pPr>
        <w:rPr>
          <w:rFonts w:ascii="Proxima Nova Rg" w:hAnsi="Proxima Nova Rg" w:cs="Arial"/>
          <w:sz w:val="22"/>
          <w:szCs w:val="22"/>
        </w:rPr>
      </w:pPr>
      <w:r>
        <w:rPr>
          <w:rFonts w:ascii="Proxima Nova Cond Black" w:hAnsi="Proxima Nova Cond Black"/>
          <w:b/>
          <w:bCs/>
          <w:caps/>
          <w:noProof/>
          <w:color w:val="223D74"/>
          <w:sz w:val="44"/>
          <w:szCs w:val="44"/>
        </w:rPr>
        <w:drawing>
          <wp:anchor distT="0" distB="0" distL="114300" distR="114300" simplePos="0" relativeHeight="251658244" behindDoc="0" locked="0" layoutInCell="1" allowOverlap="1" wp14:anchorId="4DB12B88" wp14:editId="61F3FB3F">
            <wp:simplePos x="0" y="0"/>
            <wp:positionH relativeFrom="margin">
              <wp:align>left</wp:align>
            </wp:positionH>
            <wp:positionV relativeFrom="paragraph">
              <wp:posOffset>1844040</wp:posOffset>
            </wp:positionV>
            <wp:extent cx="1771650" cy="798195"/>
            <wp:effectExtent l="0" t="0" r="0" b="1905"/>
            <wp:wrapNone/>
            <wp:docPr id="4" name="Picture 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Bra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1650" cy="798195"/>
                    </a:xfrm>
                    <a:prstGeom prst="rect">
                      <a:avLst/>
                    </a:prstGeom>
                  </pic:spPr>
                </pic:pic>
              </a:graphicData>
            </a:graphic>
            <wp14:sizeRelH relativeFrom="page">
              <wp14:pctWidth>0</wp14:pctWidth>
            </wp14:sizeRelH>
            <wp14:sizeRelV relativeFrom="page">
              <wp14:pctHeight>0</wp14:pctHeight>
            </wp14:sizeRelV>
          </wp:anchor>
        </w:drawing>
      </w:r>
      <w:r w:rsidR="00527DE3" w:rsidRPr="00527DE3">
        <w:rPr>
          <w:rFonts w:ascii="Proxima Nova Rg" w:hAnsi="Proxima Nova Rg"/>
          <w:sz w:val="22"/>
          <w:szCs w:val="22"/>
        </w:rPr>
        <w:t xml:space="preserve">This </w:t>
      </w:r>
      <w:r w:rsidR="00F468EE">
        <w:rPr>
          <w:rFonts w:ascii="Proxima Nova Rg" w:hAnsi="Proxima Nova Rg"/>
          <w:sz w:val="22"/>
          <w:szCs w:val="22"/>
        </w:rPr>
        <w:t>oestrogen</w:t>
      </w:r>
      <w:r w:rsidR="00527DE3" w:rsidRPr="00527DE3">
        <w:rPr>
          <w:rFonts w:ascii="Proxima Nova Rg" w:hAnsi="Proxima Nova Rg"/>
          <w:sz w:val="22"/>
          <w:szCs w:val="22"/>
        </w:rPr>
        <w:t xml:space="preserve"> is responsible for the following:</w:t>
      </w:r>
    </w:p>
    <w:p w14:paraId="70061996" w14:textId="65DBA487" w:rsidR="00084367" w:rsidRPr="00084367" w:rsidRDefault="00523FB8" w:rsidP="00052560">
      <w:pPr>
        <w:pStyle w:val="ListParagraph"/>
        <w:numPr>
          <w:ilvl w:val="0"/>
          <w:numId w:val="20"/>
        </w:numPr>
        <w:ind w:left="284" w:hanging="284"/>
        <w:rPr>
          <w:rFonts w:ascii="Proxima Nova Rg" w:hAnsi="Proxima Nova Rg" w:cs="Arial"/>
          <w:sz w:val="22"/>
          <w:szCs w:val="22"/>
        </w:rPr>
      </w:pPr>
      <w:r w:rsidRPr="00084367">
        <w:rPr>
          <w:rFonts w:ascii="Proxima Nova Rg" w:hAnsi="Proxima Nova Rg" w:cs="Arial"/>
          <w:sz w:val="22"/>
          <w:szCs w:val="22"/>
        </w:rPr>
        <w:t xml:space="preserve">The </w:t>
      </w:r>
      <w:r w:rsidR="00D31873" w:rsidRPr="00084367">
        <w:rPr>
          <w:rFonts w:ascii="Proxima Nova Rg" w:hAnsi="Proxima Nova Rg" w:cs="Arial"/>
          <w:sz w:val="22"/>
          <w:szCs w:val="22"/>
        </w:rPr>
        <w:t>Increases serotonin and serotonin receptors</w:t>
      </w:r>
    </w:p>
    <w:p w14:paraId="7011B07E" w14:textId="1A920CE9" w:rsidR="00D31873" w:rsidRPr="00084367" w:rsidRDefault="00D31873" w:rsidP="00052560">
      <w:pPr>
        <w:pStyle w:val="ListParagraph"/>
        <w:numPr>
          <w:ilvl w:val="0"/>
          <w:numId w:val="20"/>
        </w:numPr>
        <w:ind w:left="284" w:hanging="284"/>
        <w:rPr>
          <w:rFonts w:ascii="Proxima Nova Rg" w:hAnsi="Proxima Nova Rg" w:cs="Arial"/>
          <w:sz w:val="22"/>
          <w:szCs w:val="22"/>
        </w:rPr>
      </w:pPr>
      <w:r w:rsidRPr="00084367">
        <w:rPr>
          <w:rFonts w:ascii="Proxima Nova Rg" w:hAnsi="Proxima Nova Rg" w:cs="Arial"/>
          <w:sz w:val="22"/>
          <w:szCs w:val="22"/>
        </w:rPr>
        <w:t xml:space="preserve">Increases production and effects of endorphins </w:t>
      </w:r>
    </w:p>
    <w:p w14:paraId="71ACC47C" w14:textId="72AA8AAC" w:rsidR="00D31873" w:rsidRDefault="00D31873" w:rsidP="00052560">
      <w:pPr>
        <w:pStyle w:val="ListParagraph"/>
        <w:numPr>
          <w:ilvl w:val="0"/>
          <w:numId w:val="20"/>
        </w:numPr>
        <w:ind w:left="284" w:hanging="284"/>
        <w:rPr>
          <w:rFonts w:ascii="Proxima Nova Rg" w:hAnsi="Proxima Nova Rg" w:cs="Arial"/>
          <w:sz w:val="22"/>
          <w:szCs w:val="22"/>
        </w:rPr>
      </w:pPr>
      <w:r w:rsidRPr="00084367">
        <w:rPr>
          <w:rFonts w:ascii="Proxima Nova Rg" w:hAnsi="Proxima Nova Rg" w:cs="Arial"/>
          <w:sz w:val="22"/>
          <w:szCs w:val="22"/>
        </w:rPr>
        <w:t>Maintains body temperature</w:t>
      </w:r>
    </w:p>
    <w:p w14:paraId="1396D12A" w14:textId="32956B85" w:rsidR="001A2112" w:rsidRDefault="001A2112" w:rsidP="001A2112">
      <w:pPr>
        <w:rPr>
          <w:rFonts w:ascii="Proxima Nova Rg" w:hAnsi="Proxima Nova Rg" w:cs="Arial"/>
          <w:sz w:val="22"/>
          <w:szCs w:val="22"/>
        </w:rPr>
      </w:pPr>
    </w:p>
    <w:p w14:paraId="294A8B49" w14:textId="2BCE2B50" w:rsidR="001A2112" w:rsidRDefault="001A2112" w:rsidP="001A2112">
      <w:pPr>
        <w:rPr>
          <w:rFonts w:ascii="Proxima Nova Rg" w:hAnsi="Proxima Nova Rg" w:cs="Arial"/>
          <w:sz w:val="22"/>
          <w:szCs w:val="22"/>
        </w:rPr>
      </w:pPr>
    </w:p>
    <w:p w14:paraId="0BFACCD9" w14:textId="77777777" w:rsidR="00D31873" w:rsidRPr="00D31873" w:rsidRDefault="00D31873" w:rsidP="00D31873">
      <w:pPr>
        <w:rPr>
          <w:rFonts w:ascii="Proxima Nova Rg" w:hAnsi="Proxima Nova Rg" w:cs="Arial"/>
          <w:sz w:val="22"/>
          <w:szCs w:val="22"/>
        </w:rPr>
      </w:pPr>
      <w:r w:rsidRPr="00D31873">
        <w:rPr>
          <w:rFonts w:ascii="Proxima Nova Rg" w:hAnsi="Proxima Nova Rg" w:cs="Arial"/>
          <w:sz w:val="22"/>
          <w:szCs w:val="22"/>
        </w:rPr>
        <w:t>Progesterone is responsible for:</w:t>
      </w:r>
    </w:p>
    <w:p w14:paraId="2F9167CA" w14:textId="77777777" w:rsidR="00D31873" w:rsidRPr="00A87D36" w:rsidRDefault="00D31873" w:rsidP="00052560">
      <w:pPr>
        <w:pStyle w:val="ListParagraph"/>
        <w:numPr>
          <w:ilvl w:val="0"/>
          <w:numId w:val="21"/>
        </w:numPr>
        <w:ind w:left="284" w:hanging="284"/>
        <w:rPr>
          <w:rFonts w:ascii="Proxima Nova Rg" w:hAnsi="Proxima Nova Rg" w:cs="Arial"/>
          <w:sz w:val="22"/>
          <w:szCs w:val="22"/>
        </w:rPr>
      </w:pPr>
      <w:r w:rsidRPr="00A87D36">
        <w:rPr>
          <w:rFonts w:ascii="Proxima Nova Rg" w:hAnsi="Proxima Nova Rg" w:cs="Arial"/>
          <w:sz w:val="22"/>
          <w:szCs w:val="22"/>
        </w:rPr>
        <w:t>Enhances cognitive ability</w:t>
      </w:r>
    </w:p>
    <w:p w14:paraId="78478ABE" w14:textId="77777777" w:rsidR="00D31873" w:rsidRPr="00A87D36" w:rsidRDefault="00D31873" w:rsidP="00052560">
      <w:pPr>
        <w:pStyle w:val="ListParagraph"/>
        <w:numPr>
          <w:ilvl w:val="0"/>
          <w:numId w:val="21"/>
        </w:numPr>
        <w:ind w:left="284" w:hanging="284"/>
        <w:rPr>
          <w:rFonts w:ascii="Proxima Nova Rg" w:hAnsi="Proxima Nova Rg" w:cs="Arial"/>
          <w:sz w:val="22"/>
          <w:szCs w:val="22"/>
        </w:rPr>
      </w:pPr>
      <w:r w:rsidRPr="00A87D36">
        <w:rPr>
          <w:rFonts w:ascii="Proxima Nova Rg" w:hAnsi="Proxima Nova Rg" w:cs="Arial"/>
          <w:sz w:val="22"/>
          <w:szCs w:val="22"/>
        </w:rPr>
        <w:t>Helps you fall &amp; stay asleep</w:t>
      </w:r>
    </w:p>
    <w:p w14:paraId="6BA29D79" w14:textId="349FEFF6" w:rsidR="00D31873" w:rsidRPr="00A87D36" w:rsidRDefault="00D31873" w:rsidP="00052560">
      <w:pPr>
        <w:pStyle w:val="ListParagraph"/>
        <w:numPr>
          <w:ilvl w:val="0"/>
          <w:numId w:val="21"/>
        </w:numPr>
        <w:ind w:left="284" w:hanging="284"/>
        <w:rPr>
          <w:rFonts w:ascii="Proxima Nova Rg" w:hAnsi="Proxima Nova Rg" w:cs="Arial"/>
          <w:sz w:val="22"/>
          <w:szCs w:val="22"/>
        </w:rPr>
      </w:pPr>
      <w:r w:rsidRPr="00A87D36">
        <w:rPr>
          <w:rFonts w:ascii="Proxima Nova Rg" w:hAnsi="Proxima Nova Rg" w:cs="Arial"/>
          <w:sz w:val="22"/>
          <w:szCs w:val="22"/>
        </w:rPr>
        <w:t>Eases anxiety</w:t>
      </w:r>
    </w:p>
    <w:p w14:paraId="76CEE916" w14:textId="77777777" w:rsidR="00755713" w:rsidRDefault="00D31873" w:rsidP="00D31873">
      <w:pPr>
        <w:rPr>
          <w:rFonts w:ascii="Proxima Nova Rg" w:hAnsi="Proxima Nova Rg" w:cs="Arial"/>
          <w:sz w:val="22"/>
          <w:szCs w:val="22"/>
        </w:rPr>
      </w:pPr>
      <w:r w:rsidRPr="00D31873">
        <w:rPr>
          <w:rFonts w:ascii="Proxima Nova Rg" w:hAnsi="Proxima Nova Rg" w:cs="Arial"/>
          <w:sz w:val="22"/>
          <w:szCs w:val="22"/>
        </w:rPr>
        <w:t>Therefore, when these hormones start to fluctuate and decline it has a direct psychological impact.</w:t>
      </w:r>
    </w:p>
    <w:p w14:paraId="398EA1D8" w14:textId="77777777" w:rsidR="001A2112" w:rsidRDefault="001A2112" w:rsidP="00D31873">
      <w:pPr>
        <w:rPr>
          <w:rFonts w:ascii="Proxima Nova Rg" w:hAnsi="Proxima Nova Rg" w:cs="Arial"/>
          <w:sz w:val="22"/>
          <w:szCs w:val="22"/>
        </w:rPr>
      </w:pPr>
    </w:p>
    <w:p w14:paraId="4D816B71" w14:textId="77777777" w:rsidR="001A2112" w:rsidRDefault="001A2112" w:rsidP="00D31873">
      <w:pPr>
        <w:rPr>
          <w:rFonts w:ascii="Proxima Nova Rg" w:hAnsi="Proxima Nova Rg" w:cs="Arial"/>
          <w:sz w:val="22"/>
          <w:szCs w:val="22"/>
        </w:rPr>
      </w:pPr>
    </w:p>
    <w:p w14:paraId="1A9D7AE7" w14:textId="77777777" w:rsidR="001A2112" w:rsidRDefault="001A2112" w:rsidP="00D31873">
      <w:pPr>
        <w:rPr>
          <w:rFonts w:ascii="Proxima Nova Rg" w:hAnsi="Proxima Nova Rg" w:cs="Arial"/>
          <w:sz w:val="22"/>
          <w:szCs w:val="22"/>
        </w:rPr>
      </w:pPr>
    </w:p>
    <w:p w14:paraId="309EA4A4" w14:textId="77777777" w:rsidR="001A2112" w:rsidRDefault="001A2112" w:rsidP="00D31873">
      <w:pPr>
        <w:rPr>
          <w:rFonts w:ascii="Proxima Nova Rg" w:hAnsi="Proxima Nova Rg" w:cs="Arial"/>
          <w:sz w:val="22"/>
          <w:szCs w:val="22"/>
        </w:rPr>
      </w:pPr>
    </w:p>
    <w:p w14:paraId="2A169F1E" w14:textId="77777777" w:rsidR="001A2112" w:rsidRDefault="001A2112" w:rsidP="00D31873">
      <w:pPr>
        <w:rPr>
          <w:rFonts w:ascii="Proxima Nova Rg" w:hAnsi="Proxima Nova Rg" w:cs="Arial"/>
          <w:sz w:val="22"/>
          <w:szCs w:val="22"/>
        </w:rPr>
      </w:pPr>
    </w:p>
    <w:p w14:paraId="62DCFCA4" w14:textId="77777777" w:rsidR="001A2112" w:rsidRDefault="001A2112" w:rsidP="00D31873">
      <w:pPr>
        <w:rPr>
          <w:rFonts w:ascii="Proxima Nova Rg" w:hAnsi="Proxima Nova Rg" w:cs="Arial"/>
          <w:sz w:val="22"/>
          <w:szCs w:val="22"/>
        </w:rPr>
      </w:pPr>
    </w:p>
    <w:p w14:paraId="5398DFB1" w14:textId="77777777" w:rsidR="001A2112" w:rsidRDefault="001A2112" w:rsidP="00D31873">
      <w:pPr>
        <w:rPr>
          <w:rFonts w:ascii="Proxima Nova Rg" w:hAnsi="Proxima Nova Rg" w:cs="Arial"/>
          <w:sz w:val="22"/>
          <w:szCs w:val="22"/>
        </w:rPr>
      </w:pPr>
    </w:p>
    <w:p w14:paraId="0998FBAA" w14:textId="52D51524" w:rsidR="001A2112" w:rsidRDefault="001A2112" w:rsidP="00D31873">
      <w:pPr>
        <w:rPr>
          <w:rFonts w:ascii="Proxima Nova Rg" w:hAnsi="Proxima Nova Rg" w:cs="Arial"/>
          <w:noProof/>
          <w:sz w:val="22"/>
          <w:szCs w:val="22"/>
        </w:rPr>
        <w:sectPr w:rsidR="001A2112" w:rsidSect="00485707">
          <w:type w:val="continuous"/>
          <w:pgSz w:w="11906" w:h="16838"/>
          <w:pgMar w:top="720" w:right="720" w:bottom="720" w:left="720" w:header="709" w:footer="709" w:gutter="0"/>
          <w:cols w:num="2" w:space="708"/>
          <w:docGrid w:linePitch="360"/>
        </w:sectPr>
      </w:pPr>
    </w:p>
    <w:p w14:paraId="36783CF2" w14:textId="5A198018" w:rsidR="00A539DE" w:rsidRPr="00061946" w:rsidRDefault="00F218B1" w:rsidP="00A539DE">
      <w:pPr>
        <w:keepNext/>
        <w:pBdr>
          <w:top w:val="single" w:sz="24" w:space="1" w:color="223D74"/>
        </w:pBdr>
        <w:spacing w:after="0" w:line="240" w:lineRule="atLeast"/>
        <w:rPr>
          <w:rFonts w:ascii="Arial" w:hAnsi="Arial" w:cs="Times New Roman"/>
          <w:b/>
          <w:szCs w:val="22"/>
        </w:rPr>
      </w:pPr>
      <w:r>
        <w:rPr>
          <w:rFonts w:ascii="Arial" w:hAnsi="Arial" w:cs="Times New Roman"/>
          <w:b/>
          <w:szCs w:val="22"/>
        </w:rPr>
        <w:t xml:space="preserve">Menopause </w:t>
      </w:r>
      <w:r w:rsidR="00A539DE">
        <w:rPr>
          <w:rFonts w:ascii="Arial" w:hAnsi="Arial" w:cs="Times New Roman"/>
          <w:b/>
          <w:szCs w:val="22"/>
        </w:rPr>
        <w:t>Psychological Symptoms Tracker</w:t>
      </w:r>
    </w:p>
    <w:p w14:paraId="3DC6EB2D" w14:textId="77777777" w:rsidR="00A539DE" w:rsidRPr="00061946" w:rsidRDefault="00A539DE" w:rsidP="00A539DE">
      <w:pPr>
        <w:keepNext/>
        <w:spacing w:after="0"/>
        <w:rPr>
          <w:rFonts w:ascii="Arial" w:hAnsi="Arial" w:cs="Times New Roman"/>
          <w:sz w:val="22"/>
          <w:szCs w:val="22"/>
        </w:rPr>
      </w:pPr>
    </w:p>
    <w:tbl>
      <w:tblPr>
        <w:tblStyle w:val="BitCTableDefault1"/>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823"/>
        <w:gridCol w:w="992"/>
      </w:tblGrid>
      <w:tr w:rsidR="00F218B1" w:rsidRPr="00061946" w14:paraId="63F10FE7" w14:textId="77777777" w:rsidTr="00EC2B48">
        <w:trPr>
          <w:cnfStyle w:val="100000000000" w:firstRow="1" w:lastRow="0" w:firstColumn="0" w:lastColumn="0" w:oddVBand="0" w:evenVBand="0" w:oddHBand="0" w:evenHBand="0" w:firstRowFirstColumn="0" w:firstRowLastColumn="0" w:lastRowFirstColumn="0" w:lastRowLastColumn="0"/>
        </w:trPr>
        <w:tc>
          <w:tcPr>
            <w:tcW w:w="3970" w:type="pct"/>
          </w:tcPr>
          <w:p w14:paraId="13390055" w14:textId="0B8EFDA0" w:rsidR="00F218B1" w:rsidRPr="00EF3C72" w:rsidRDefault="00F218B1" w:rsidP="005D2647">
            <w:pPr>
              <w:rPr>
                <w:rFonts w:ascii="Arial" w:hAnsi="Arial" w:cs="Times New Roman"/>
                <w:b w:val="0"/>
                <w:bCs/>
              </w:rPr>
            </w:pPr>
            <w:r>
              <w:rPr>
                <w:rFonts w:ascii="Arial" w:hAnsi="Arial" w:cs="Times New Roman"/>
                <w:b w:val="0"/>
                <w:bCs/>
              </w:rPr>
              <w:t>Mood swings</w:t>
            </w:r>
            <w:r w:rsidRPr="00EF3C72">
              <w:rPr>
                <w:rFonts w:ascii="Arial" w:hAnsi="Arial" w:cs="Times New Roman"/>
                <w:b w:val="0"/>
                <w:bCs/>
              </w:rPr>
              <w:t xml:space="preserve"> </w:t>
            </w:r>
          </w:p>
        </w:tc>
        <w:tc>
          <w:tcPr>
            <w:tcW w:w="1030" w:type="pct"/>
          </w:tcPr>
          <w:p w14:paraId="4655C846" w14:textId="77777777" w:rsidR="00F218B1" w:rsidRPr="00EF3C72" w:rsidRDefault="00F218B1" w:rsidP="005D2647">
            <w:pPr>
              <w:rPr>
                <w:rFonts w:ascii="Arial" w:hAnsi="Arial" w:cs="Times New Roman"/>
                <w:b w:val="0"/>
                <w:bCs/>
              </w:rPr>
            </w:pPr>
          </w:p>
        </w:tc>
      </w:tr>
      <w:tr w:rsidR="00F218B1" w:rsidRPr="00061946" w14:paraId="2D82F91D" w14:textId="77777777" w:rsidTr="00EC2B48">
        <w:tc>
          <w:tcPr>
            <w:tcW w:w="3970" w:type="pct"/>
          </w:tcPr>
          <w:p w14:paraId="31FBEF07" w14:textId="0D155F08" w:rsidR="00F218B1" w:rsidRPr="00061946" w:rsidRDefault="00F218B1" w:rsidP="005D2647">
            <w:pPr>
              <w:rPr>
                <w:rFonts w:ascii="Arial" w:hAnsi="Arial" w:cs="Times New Roman"/>
              </w:rPr>
            </w:pPr>
            <w:r>
              <w:rPr>
                <w:rFonts w:ascii="Arial" w:hAnsi="Arial" w:cs="Times New Roman"/>
              </w:rPr>
              <w:t>Anxiety and sudden onset anxiety</w:t>
            </w:r>
            <w:r w:rsidRPr="00061946">
              <w:rPr>
                <w:rFonts w:ascii="Arial" w:hAnsi="Arial" w:cs="Times New Roman"/>
              </w:rPr>
              <w:t xml:space="preserve"> </w:t>
            </w:r>
          </w:p>
        </w:tc>
        <w:tc>
          <w:tcPr>
            <w:tcW w:w="1030" w:type="pct"/>
          </w:tcPr>
          <w:p w14:paraId="71643CF2" w14:textId="77777777" w:rsidR="00F218B1" w:rsidRPr="00061946" w:rsidRDefault="00F218B1" w:rsidP="005D2647">
            <w:pPr>
              <w:rPr>
                <w:rFonts w:ascii="Arial" w:hAnsi="Arial" w:cs="Times New Roman"/>
              </w:rPr>
            </w:pPr>
          </w:p>
        </w:tc>
      </w:tr>
      <w:tr w:rsidR="00F218B1" w:rsidRPr="00061946" w14:paraId="7F49AC7F" w14:textId="77777777" w:rsidTr="00EC2B48">
        <w:tc>
          <w:tcPr>
            <w:tcW w:w="3970" w:type="pct"/>
          </w:tcPr>
          <w:p w14:paraId="149BA847" w14:textId="1A308B60" w:rsidR="00F218B1" w:rsidRPr="00061946" w:rsidRDefault="00F218B1" w:rsidP="005D2647">
            <w:pPr>
              <w:rPr>
                <w:rFonts w:ascii="Arial" w:hAnsi="Arial" w:cs="Times New Roman"/>
              </w:rPr>
            </w:pPr>
            <w:r>
              <w:rPr>
                <w:rFonts w:ascii="Arial" w:hAnsi="Arial" w:cs="Times New Roman"/>
              </w:rPr>
              <w:t>Irritability</w:t>
            </w:r>
          </w:p>
        </w:tc>
        <w:tc>
          <w:tcPr>
            <w:tcW w:w="1030" w:type="pct"/>
          </w:tcPr>
          <w:p w14:paraId="73AE42E8" w14:textId="77777777" w:rsidR="00F218B1" w:rsidRPr="00061946" w:rsidRDefault="00F218B1" w:rsidP="005D2647">
            <w:pPr>
              <w:rPr>
                <w:rFonts w:ascii="Arial" w:hAnsi="Arial" w:cs="Times New Roman"/>
              </w:rPr>
            </w:pPr>
          </w:p>
        </w:tc>
      </w:tr>
      <w:tr w:rsidR="00F218B1" w:rsidRPr="00061946" w14:paraId="7ADACBD3" w14:textId="77777777" w:rsidTr="00EC2B48">
        <w:tc>
          <w:tcPr>
            <w:tcW w:w="3970" w:type="pct"/>
          </w:tcPr>
          <w:p w14:paraId="486B8BD5" w14:textId="58741195" w:rsidR="00F218B1" w:rsidRPr="00061946" w:rsidRDefault="00F218B1" w:rsidP="005D2647">
            <w:pPr>
              <w:rPr>
                <w:rFonts w:ascii="Arial" w:hAnsi="Arial" w:cs="Times New Roman"/>
              </w:rPr>
            </w:pPr>
            <w:r>
              <w:rPr>
                <w:rFonts w:ascii="Arial" w:hAnsi="Arial" w:cs="Times New Roman"/>
              </w:rPr>
              <w:t>Insomnia</w:t>
            </w:r>
          </w:p>
        </w:tc>
        <w:tc>
          <w:tcPr>
            <w:tcW w:w="1030" w:type="pct"/>
          </w:tcPr>
          <w:p w14:paraId="1F758778" w14:textId="77777777" w:rsidR="00F218B1" w:rsidRPr="00061946" w:rsidRDefault="00F218B1" w:rsidP="005D2647">
            <w:pPr>
              <w:rPr>
                <w:rFonts w:ascii="Arial" w:hAnsi="Arial" w:cs="Times New Roman"/>
              </w:rPr>
            </w:pPr>
          </w:p>
        </w:tc>
      </w:tr>
      <w:tr w:rsidR="00F218B1" w:rsidRPr="00061946" w14:paraId="4EB3B0B3" w14:textId="77777777" w:rsidTr="00EC2B48">
        <w:tc>
          <w:tcPr>
            <w:tcW w:w="3970" w:type="pct"/>
          </w:tcPr>
          <w:p w14:paraId="36CA5790" w14:textId="71ACDB58" w:rsidR="00F218B1" w:rsidRPr="00061946" w:rsidRDefault="00F218B1" w:rsidP="005D2647">
            <w:pPr>
              <w:rPr>
                <w:rFonts w:ascii="Arial" w:hAnsi="Arial" w:cs="Times New Roman"/>
              </w:rPr>
            </w:pPr>
            <w:r>
              <w:rPr>
                <w:rFonts w:ascii="Arial" w:hAnsi="Arial" w:cs="Times New Roman"/>
              </w:rPr>
              <w:t>Loss of libido</w:t>
            </w:r>
          </w:p>
        </w:tc>
        <w:tc>
          <w:tcPr>
            <w:tcW w:w="1030" w:type="pct"/>
          </w:tcPr>
          <w:p w14:paraId="7A3141BC" w14:textId="77777777" w:rsidR="00F218B1" w:rsidRPr="00061946" w:rsidRDefault="00F218B1" w:rsidP="005D2647">
            <w:pPr>
              <w:rPr>
                <w:rFonts w:ascii="Arial" w:hAnsi="Arial" w:cs="Times New Roman"/>
              </w:rPr>
            </w:pPr>
          </w:p>
        </w:tc>
      </w:tr>
      <w:tr w:rsidR="00F218B1" w:rsidRPr="00061946" w14:paraId="1A8EFE7A" w14:textId="77777777" w:rsidTr="00EC2B48">
        <w:tc>
          <w:tcPr>
            <w:tcW w:w="3970" w:type="pct"/>
          </w:tcPr>
          <w:p w14:paraId="5E8E8FFA" w14:textId="4016B782" w:rsidR="00F218B1" w:rsidRPr="00061946" w:rsidRDefault="00F218B1" w:rsidP="005D2647">
            <w:pPr>
              <w:rPr>
                <w:rFonts w:ascii="Arial" w:hAnsi="Arial" w:cs="Times New Roman"/>
              </w:rPr>
            </w:pPr>
            <w:r>
              <w:rPr>
                <w:rFonts w:ascii="Arial" w:hAnsi="Arial" w:cs="Times New Roman"/>
              </w:rPr>
              <w:t>Loss of concentration</w:t>
            </w:r>
          </w:p>
        </w:tc>
        <w:tc>
          <w:tcPr>
            <w:tcW w:w="1030" w:type="pct"/>
          </w:tcPr>
          <w:p w14:paraId="1537D910" w14:textId="77777777" w:rsidR="00F218B1" w:rsidRPr="00061946" w:rsidRDefault="00F218B1" w:rsidP="005D2647">
            <w:pPr>
              <w:rPr>
                <w:rFonts w:ascii="Arial" w:hAnsi="Arial" w:cs="Times New Roman"/>
              </w:rPr>
            </w:pPr>
          </w:p>
        </w:tc>
      </w:tr>
      <w:tr w:rsidR="00F218B1" w:rsidRPr="00061946" w14:paraId="2F8AA511" w14:textId="77777777" w:rsidTr="00EC2B48">
        <w:tc>
          <w:tcPr>
            <w:tcW w:w="3970" w:type="pct"/>
          </w:tcPr>
          <w:p w14:paraId="7AC5429E" w14:textId="4292D94B" w:rsidR="00F218B1" w:rsidRPr="00061946" w:rsidRDefault="00F218B1" w:rsidP="005D2647">
            <w:pPr>
              <w:rPr>
                <w:rFonts w:ascii="Arial" w:hAnsi="Arial" w:cs="Times New Roman"/>
              </w:rPr>
            </w:pPr>
            <w:r>
              <w:rPr>
                <w:rFonts w:ascii="Arial" w:hAnsi="Arial" w:cs="Times New Roman"/>
              </w:rPr>
              <w:t>Memory issues</w:t>
            </w:r>
          </w:p>
        </w:tc>
        <w:tc>
          <w:tcPr>
            <w:tcW w:w="1030" w:type="pct"/>
          </w:tcPr>
          <w:p w14:paraId="46DD36C3" w14:textId="77777777" w:rsidR="00F218B1" w:rsidRPr="00061946" w:rsidRDefault="00F218B1" w:rsidP="005D2647">
            <w:pPr>
              <w:rPr>
                <w:rFonts w:ascii="Arial" w:hAnsi="Arial" w:cs="Times New Roman"/>
              </w:rPr>
            </w:pPr>
          </w:p>
        </w:tc>
      </w:tr>
      <w:tr w:rsidR="00F218B1" w:rsidRPr="00EC2B48" w14:paraId="0567AAD7" w14:textId="77777777" w:rsidTr="00EC2B48">
        <w:trPr>
          <w:cnfStyle w:val="010000000000" w:firstRow="0" w:lastRow="1" w:firstColumn="0" w:lastColumn="0" w:oddVBand="0" w:evenVBand="0" w:oddHBand="0" w:evenHBand="0" w:firstRowFirstColumn="0" w:firstRowLastColumn="0" w:lastRowFirstColumn="0" w:lastRowLastColumn="0"/>
        </w:trPr>
        <w:tc>
          <w:tcPr>
            <w:tcW w:w="3970" w:type="pct"/>
            <w:shd w:val="clear" w:color="auto" w:fill="auto"/>
          </w:tcPr>
          <w:p w14:paraId="74EB48ED" w14:textId="3E1B24EE" w:rsidR="00F218B1" w:rsidRPr="00EC2B48" w:rsidRDefault="00EC2B48" w:rsidP="005D2647">
            <w:pPr>
              <w:rPr>
                <w:rFonts w:ascii="Arial" w:hAnsi="Arial" w:cs="Times New Roman"/>
                <w:b w:val="0"/>
                <w:bCs/>
              </w:rPr>
            </w:pPr>
            <w:r w:rsidRPr="00EC2B48">
              <w:rPr>
                <w:rFonts w:ascii="Arial" w:hAnsi="Arial" w:cs="Times New Roman"/>
                <w:b w:val="0"/>
                <w:bCs/>
                <w:caps w:val="0"/>
              </w:rPr>
              <w:t>Depression</w:t>
            </w:r>
          </w:p>
        </w:tc>
        <w:tc>
          <w:tcPr>
            <w:tcW w:w="1030" w:type="pct"/>
            <w:shd w:val="clear" w:color="auto" w:fill="auto"/>
          </w:tcPr>
          <w:p w14:paraId="7707E84C" w14:textId="77777777" w:rsidR="00F218B1" w:rsidRPr="00EC2B48" w:rsidRDefault="00F218B1" w:rsidP="005D2647">
            <w:pPr>
              <w:rPr>
                <w:rFonts w:ascii="Arial" w:hAnsi="Arial" w:cs="Times New Roman"/>
                <w:b w:val="0"/>
                <w:bCs/>
              </w:rPr>
            </w:pPr>
          </w:p>
        </w:tc>
      </w:tr>
    </w:tbl>
    <w:p w14:paraId="69B4A3F0" w14:textId="59E99B6F" w:rsidR="00A539DE" w:rsidRDefault="00A539DE" w:rsidP="002278CB">
      <w:pPr>
        <w:rPr>
          <w:noProof/>
        </w:rPr>
      </w:pPr>
    </w:p>
    <w:p w14:paraId="71FCEA08" w14:textId="20410383" w:rsidR="00507504" w:rsidRPr="00507504" w:rsidRDefault="00507504" w:rsidP="002278CB">
      <w:pPr>
        <w:rPr>
          <w:rFonts w:ascii="Proxima Nova Rg" w:hAnsi="Proxima Nova Rg"/>
          <w:b/>
          <w:bCs/>
          <w:noProof/>
          <w:color w:val="EC008C"/>
          <w:sz w:val="22"/>
          <w:szCs w:val="22"/>
        </w:rPr>
      </w:pPr>
      <w:r w:rsidRPr="00507504">
        <w:rPr>
          <w:rFonts w:ascii="Proxima Nova Rg" w:hAnsi="Proxima Nova Rg"/>
          <w:b/>
          <w:bCs/>
          <w:noProof/>
          <w:color w:val="EC008C"/>
          <w:sz w:val="22"/>
          <w:szCs w:val="22"/>
        </w:rPr>
        <w:t xml:space="preserve">Why </w:t>
      </w:r>
      <w:r>
        <w:rPr>
          <w:rFonts w:ascii="Proxima Nova Rg" w:hAnsi="Proxima Nova Rg"/>
          <w:b/>
          <w:bCs/>
          <w:noProof/>
          <w:color w:val="EC008C"/>
          <w:sz w:val="22"/>
          <w:szCs w:val="22"/>
        </w:rPr>
        <w:t>are serotonin and endorphins important?</w:t>
      </w:r>
    </w:p>
    <w:p w14:paraId="446EEFF1" w14:textId="77777777" w:rsidR="002D2B64" w:rsidRPr="002D2B64" w:rsidRDefault="002D2B64" w:rsidP="002D2B64">
      <w:pPr>
        <w:spacing w:after="0"/>
        <w:rPr>
          <w:rFonts w:ascii="Proxima Nova Rg" w:hAnsi="Proxima Nova Rg" w:cs="Arial"/>
          <w:noProof/>
          <w:sz w:val="22"/>
          <w:szCs w:val="22"/>
        </w:rPr>
      </w:pPr>
      <w:r w:rsidRPr="002D2B64">
        <w:rPr>
          <w:rFonts w:ascii="Proxima Nova Rg" w:hAnsi="Proxima Nova Rg" w:cs="Arial"/>
          <w:b/>
          <w:bCs/>
          <w:noProof/>
          <w:sz w:val="22"/>
          <w:szCs w:val="22"/>
        </w:rPr>
        <w:t>Serotonin</w:t>
      </w:r>
      <w:r w:rsidRPr="002D2B64">
        <w:rPr>
          <w:rFonts w:ascii="Proxima Nova Rg" w:hAnsi="Proxima Nova Rg" w:cs="Arial"/>
          <w:noProof/>
          <w:sz w:val="22"/>
          <w:szCs w:val="22"/>
        </w:rPr>
        <w:t xml:space="preserve"> is a chemical nerve cell s produce and it send signals between your nerve cells. Serotonin impacts every part of your body, from your emotions to your motor skills and it is considered a natural mood stabilizer. It’s the chemical that helps with eating, sleeping and digesting. When your serotonin levels are normal you feel:</w:t>
      </w:r>
    </w:p>
    <w:p w14:paraId="6EF7B781" w14:textId="25B62A00" w:rsidR="002D2B64" w:rsidRPr="002D2B64" w:rsidRDefault="00085FB4" w:rsidP="002D2B64">
      <w:pPr>
        <w:pStyle w:val="ListParagraph"/>
        <w:numPr>
          <w:ilvl w:val="0"/>
          <w:numId w:val="22"/>
        </w:numPr>
        <w:spacing w:after="0"/>
        <w:ind w:left="284" w:hanging="284"/>
        <w:rPr>
          <w:rFonts w:ascii="Proxima Nova Rg" w:hAnsi="Proxima Nova Rg" w:cs="Arial"/>
          <w:noProof/>
          <w:sz w:val="22"/>
          <w:szCs w:val="22"/>
        </w:rPr>
      </w:pPr>
      <w:r w:rsidRPr="00FC2B61">
        <w:rPr>
          <w:rFonts w:ascii="Proxima Nova Rg" w:hAnsi="Proxima Nova Rg"/>
          <w:noProof/>
        </w:rPr>
        <w:drawing>
          <wp:anchor distT="0" distB="0" distL="114300" distR="114300" simplePos="0" relativeHeight="251663365" behindDoc="0" locked="0" layoutInCell="1" allowOverlap="1" wp14:anchorId="7E08C8EA" wp14:editId="5876183E">
            <wp:simplePos x="0" y="0"/>
            <wp:positionH relativeFrom="margin">
              <wp:align>right</wp:align>
            </wp:positionH>
            <wp:positionV relativeFrom="paragraph">
              <wp:posOffset>-204471</wp:posOffset>
            </wp:positionV>
            <wp:extent cx="3105150" cy="2789281"/>
            <wp:effectExtent l="0" t="0" r="0" b="0"/>
            <wp:wrapSquare wrapText="bothSides"/>
            <wp:docPr id="3" name="Picture 3" descr="A close up of a logo&#10;&#10;Description automatically generated">
              <a:extLst xmlns:a="http://schemas.openxmlformats.org/drawingml/2006/main">
                <a:ext uri="{FF2B5EF4-FFF2-40B4-BE49-F238E27FC236}">
                  <a16:creationId xmlns:a16="http://schemas.microsoft.com/office/drawing/2014/main" id="{2290576F-79D8-4568-BA99-67D0EE826D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a:extLst>
                        <a:ext uri="{FF2B5EF4-FFF2-40B4-BE49-F238E27FC236}">
                          <a16:creationId xmlns:a16="http://schemas.microsoft.com/office/drawing/2014/main" id="{2290576F-79D8-4568-BA99-67D0EE826D1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05150" cy="2789281"/>
                    </a:xfrm>
                    <a:prstGeom prst="rect">
                      <a:avLst/>
                    </a:prstGeom>
                  </pic:spPr>
                </pic:pic>
              </a:graphicData>
            </a:graphic>
            <wp14:sizeRelH relativeFrom="page">
              <wp14:pctWidth>0</wp14:pctWidth>
            </wp14:sizeRelH>
            <wp14:sizeRelV relativeFrom="page">
              <wp14:pctHeight>0</wp14:pctHeight>
            </wp14:sizeRelV>
          </wp:anchor>
        </w:drawing>
      </w:r>
      <w:r w:rsidR="002D2B64" w:rsidRPr="002D2B64">
        <w:rPr>
          <w:rFonts w:ascii="Proxima Nova Rg" w:hAnsi="Proxima Nova Rg" w:cs="Arial"/>
          <w:noProof/>
          <w:sz w:val="22"/>
          <w:szCs w:val="22"/>
        </w:rPr>
        <w:t>Happier</w:t>
      </w:r>
    </w:p>
    <w:p w14:paraId="3047D097" w14:textId="79F17B5A" w:rsidR="002D2B64" w:rsidRPr="002D2B64" w:rsidRDefault="002D2B64" w:rsidP="002D2B64">
      <w:pPr>
        <w:pStyle w:val="ListParagraph"/>
        <w:numPr>
          <w:ilvl w:val="0"/>
          <w:numId w:val="22"/>
        </w:numPr>
        <w:spacing w:after="0"/>
        <w:ind w:left="284" w:hanging="284"/>
        <w:rPr>
          <w:rFonts w:ascii="Proxima Nova Rg" w:hAnsi="Proxima Nova Rg" w:cs="Arial"/>
          <w:noProof/>
          <w:sz w:val="22"/>
          <w:szCs w:val="22"/>
        </w:rPr>
      </w:pPr>
      <w:r w:rsidRPr="002D2B64">
        <w:rPr>
          <w:rFonts w:ascii="Proxima Nova Rg" w:hAnsi="Proxima Nova Rg" w:cs="Arial"/>
          <w:noProof/>
          <w:sz w:val="22"/>
          <w:szCs w:val="22"/>
        </w:rPr>
        <w:t>Calmer</w:t>
      </w:r>
    </w:p>
    <w:p w14:paraId="4E1A0D17" w14:textId="1AB67C0F" w:rsidR="002D2B64" w:rsidRPr="002D2B64" w:rsidRDefault="002D2B64" w:rsidP="002D2B64">
      <w:pPr>
        <w:pStyle w:val="ListParagraph"/>
        <w:numPr>
          <w:ilvl w:val="0"/>
          <w:numId w:val="22"/>
        </w:numPr>
        <w:spacing w:after="0"/>
        <w:ind w:left="284" w:hanging="284"/>
        <w:rPr>
          <w:rFonts w:ascii="Proxima Nova Rg" w:hAnsi="Proxima Nova Rg" w:cs="Arial"/>
          <w:noProof/>
          <w:sz w:val="22"/>
          <w:szCs w:val="22"/>
        </w:rPr>
      </w:pPr>
      <w:r w:rsidRPr="002D2B64">
        <w:rPr>
          <w:rFonts w:ascii="Proxima Nova Rg" w:hAnsi="Proxima Nova Rg" w:cs="Arial"/>
          <w:noProof/>
          <w:sz w:val="22"/>
          <w:szCs w:val="22"/>
        </w:rPr>
        <w:t>More focussed</w:t>
      </w:r>
    </w:p>
    <w:p w14:paraId="58751C32" w14:textId="664C81C7" w:rsidR="002D2B64" w:rsidRPr="002D2B64" w:rsidRDefault="002D2B64" w:rsidP="002D2B64">
      <w:pPr>
        <w:pStyle w:val="ListParagraph"/>
        <w:numPr>
          <w:ilvl w:val="0"/>
          <w:numId w:val="22"/>
        </w:numPr>
        <w:spacing w:after="0"/>
        <w:ind w:left="284" w:hanging="284"/>
        <w:rPr>
          <w:rFonts w:ascii="Proxima Nova Rg" w:hAnsi="Proxima Nova Rg" w:cs="Arial"/>
          <w:noProof/>
          <w:sz w:val="22"/>
          <w:szCs w:val="22"/>
        </w:rPr>
      </w:pPr>
      <w:r w:rsidRPr="002D2B64">
        <w:rPr>
          <w:rFonts w:ascii="Proxima Nova Rg" w:hAnsi="Proxima Nova Rg" w:cs="Arial"/>
          <w:noProof/>
          <w:sz w:val="22"/>
          <w:szCs w:val="22"/>
        </w:rPr>
        <w:t xml:space="preserve">Less anxious </w:t>
      </w:r>
    </w:p>
    <w:p w14:paraId="1FC79923" w14:textId="24B46193" w:rsidR="002D2B64" w:rsidRPr="002D2B64" w:rsidRDefault="002D2B64" w:rsidP="002D2B64">
      <w:pPr>
        <w:pStyle w:val="ListParagraph"/>
        <w:numPr>
          <w:ilvl w:val="0"/>
          <w:numId w:val="22"/>
        </w:numPr>
        <w:spacing w:after="0"/>
        <w:ind w:left="284" w:hanging="284"/>
        <w:rPr>
          <w:rFonts w:ascii="Proxima Nova Rg" w:hAnsi="Proxima Nova Rg" w:cs="Arial"/>
          <w:noProof/>
          <w:sz w:val="22"/>
          <w:szCs w:val="22"/>
        </w:rPr>
      </w:pPr>
      <w:r w:rsidRPr="002D2B64">
        <w:rPr>
          <w:rFonts w:ascii="Proxima Nova Rg" w:hAnsi="Proxima Nova Rg" w:cs="Arial"/>
          <w:noProof/>
          <w:sz w:val="22"/>
          <w:szCs w:val="22"/>
        </w:rPr>
        <w:t>More emotionally stable</w:t>
      </w:r>
    </w:p>
    <w:p w14:paraId="0BFB4A91" w14:textId="1EA90E49" w:rsidR="002D2B64" w:rsidRDefault="002D2B64" w:rsidP="002D2B64">
      <w:pPr>
        <w:spacing w:after="0"/>
        <w:rPr>
          <w:rFonts w:ascii="Proxima Nova Rg" w:hAnsi="Proxima Nova Rg" w:cs="Arial"/>
          <w:noProof/>
          <w:sz w:val="22"/>
          <w:szCs w:val="22"/>
        </w:rPr>
      </w:pPr>
    </w:p>
    <w:p w14:paraId="474A8791" w14:textId="6BE20D45" w:rsidR="002D2B64" w:rsidRPr="002D2B64" w:rsidRDefault="002D2B64" w:rsidP="002D2B64">
      <w:pPr>
        <w:spacing w:after="0"/>
        <w:rPr>
          <w:rFonts w:ascii="Proxima Nova Rg" w:hAnsi="Proxima Nova Rg" w:cs="Arial"/>
          <w:b/>
          <w:bCs/>
          <w:noProof/>
          <w:sz w:val="22"/>
          <w:szCs w:val="22"/>
        </w:rPr>
      </w:pPr>
      <w:r w:rsidRPr="002D2B64">
        <w:rPr>
          <w:rFonts w:ascii="Proxima Nova Rg" w:hAnsi="Proxima Nova Rg" w:cs="Arial"/>
          <w:b/>
          <w:bCs/>
          <w:noProof/>
          <w:sz w:val="22"/>
          <w:szCs w:val="22"/>
        </w:rPr>
        <w:t>Natural serotonin boosters:</w:t>
      </w:r>
    </w:p>
    <w:p w14:paraId="113F93D4" w14:textId="73E982F3" w:rsidR="002D2B64" w:rsidRPr="00DE2581" w:rsidRDefault="002D2B64" w:rsidP="00DE2581">
      <w:pPr>
        <w:pStyle w:val="ListParagraph"/>
        <w:numPr>
          <w:ilvl w:val="0"/>
          <w:numId w:val="23"/>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Exposure to sunlight or light therapy (NI Libraries have Light Boxes)</w:t>
      </w:r>
    </w:p>
    <w:p w14:paraId="4F16F0CD" w14:textId="74F1B297" w:rsidR="002D2B64" w:rsidRPr="00DE2581" w:rsidRDefault="002D2B64" w:rsidP="00DE2581">
      <w:pPr>
        <w:pStyle w:val="ListParagraph"/>
        <w:numPr>
          <w:ilvl w:val="0"/>
          <w:numId w:val="23"/>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Regular exercise</w:t>
      </w:r>
    </w:p>
    <w:p w14:paraId="3E20B892" w14:textId="6A89249B" w:rsidR="002D2B64" w:rsidRPr="00DE2581" w:rsidRDefault="002D2B64" w:rsidP="00DE2581">
      <w:pPr>
        <w:pStyle w:val="ListParagraph"/>
        <w:numPr>
          <w:ilvl w:val="0"/>
          <w:numId w:val="23"/>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Healthy diet - some serotonin boosting foods: eggs, cheese, turkey, nuts, salmon, tofu, and pineapple.</w:t>
      </w:r>
    </w:p>
    <w:p w14:paraId="0855998D" w14:textId="2E9E7407" w:rsidR="002D2B64" w:rsidRPr="00DE2581" w:rsidRDefault="002D2B64" w:rsidP="00DE2581">
      <w:pPr>
        <w:pStyle w:val="ListParagraph"/>
        <w:numPr>
          <w:ilvl w:val="0"/>
          <w:numId w:val="23"/>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Meditation: mindfulness can help relieve stress and promote a positive outlook on life</w:t>
      </w:r>
    </w:p>
    <w:p w14:paraId="4240E3AF" w14:textId="4B9A042B" w:rsidR="002D2B64" w:rsidRPr="002D2B64" w:rsidRDefault="002D2B64" w:rsidP="002D2B64">
      <w:pPr>
        <w:spacing w:after="0"/>
        <w:rPr>
          <w:rFonts w:ascii="Proxima Nova Rg" w:hAnsi="Proxima Nova Rg" w:cs="Arial"/>
          <w:noProof/>
          <w:sz w:val="22"/>
          <w:szCs w:val="22"/>
        </w:rPr>
      </w:pPr>
    </w:p>
    <w:p w14:paraId="56F067E6" w14:textId="70164691" w:rsidR="002D2B64" w:rsidRDefault="002D2B64" w:rsidP="002D2B64">
      <w:pPr>
        <w:spacing w:after="0"/>
        <w:rPr>
          <w:rFonts w:ascii="Proxima Nova Rg" w:hAnsi="Proxima Nova Rg" w:cs="Arial"/>
          <w:noProof/>
          <w:sz w:val="22"/>
          <w:szCs w:val="22"/>
        </w:rPr>
      </w:pPr>
      <w:r w:rsidRPr="002D2B64">
        <w:rPr>
          <w:rFonts w:ascii="Proxima Nova Rg" w:hAnsi="Proxima Nova Rg" w:cs="Arial"/>
          <w:b/>
          <w:bCs/>
          <w:noProof/>
          <w:sz w:val="22"/>
          <w:szCs w:val="22"/>
        </w:rPr>
        <w:t>Endorphins</w:t>
      </w:r>
      <w:r w:rsidRPr="002D2B64">
        <w:rPr>
          <w:rFonts w:ascii="Proxima Nova Rg" w:hAnsi="Proxima Nova Rg" w:cs="Arial"/>
          <w:noProof/>
          <w:sz w:val="22"/>
          <w:szCs w:val="22"/>
        </w:rPr>
        <w:t xml:space="preserve"> are tiny neurochemicals released in our bodies that are natural pain killers and boost our pleasure receptors in our brains.  Endorphins are released in response to stress and pain and are also released in other activities, like eating, exercise, and sex.</w:t>
      </w:r>
    </w:p>
    <w:p w14:paraId="0F6D4D64" w14:textId="520843CD" w:rsidR="002D2B64" w:rsidRPr="002D2B64" w:rsidRDefault="002D2B64" w:rsidP="002D2B64">
      <w:pPr>
        <w:spacing w:after="0"/>
        <w:rPr>
          <w:rFonts w:ascii="Proxima Nova Rg" w:hAnsi="Proxima Nova Rg" w:cs="Arial"/>
          <w:noProof/>
          <w:sz w:val="22"/>
          <w:szCs w:val="22"/>
        </w:rPr>
      </w:pPr>
    </w:p>
    <w:p w14:paraId="5FCECCCD" w14:textId="6D0FA9B3" w:rsidR="002D2B64" w:rsidRPr="002D2B64" w:rsidRDefault="002D2B64" w:rsidP="002D2B64">
      <w:pPr>
        <w:spacing w:after="0"/>
        <w:rPr>
          <w:rFonts w:ascii="Proxima Nova Rg" w:hAnsi="Proxima Nova Rg" w:cs="Arial"/>
          <w:b/>
          <w:bCs/>
          <w:noProof/>
          <w:sz w:val="22"/>
          <w:szCs w:val="22"/>
        </w:rPr>
      </w:pPr>
      <w:r w:rsidRPr="002D2B64">
        <w:rPr>
          <w:rFonts w:ascii="Proxima Nova Rg" w:hAnsi="Proxima Nova Rg" w:cs="Arial"/>
          <w:b/>
          <w:bCs/>
          <w:noProof/>
          <w:sz w:val="22"/>
          <w:szCs w:val="22"/>
        </w:rPr>
        <w:t>Natural endorphin boosters</w:t>
      </w:r>
      <w:r>
        <w:rPr>
          <w:rFonts w:ascii="Proxima Nova Rg" w:hAnsi="Proxima Nova Rg" w:cs="Arial"/>
          <w:b/>
          <w:bCs/>
          <w:noProof/>
          <w:sz w:val="22"/>
          <w:szCs w:val="22"/>
        </w:rPr>
        <w:t>:</w:t>
      </w:r>
    </w:p>
    <w:p w14:paraId="1B93C40B" w14:textId="04295BC3"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 xml:space="preserve">Regular Exercise </w:t>
      </w:r>
    </w:p>
    <w:p w14:paraId="0ED49F3C" w14:textId="75508678"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Creativity: writing, drawing, baking, it is the process of creating that gives you the boost.</w:t>
      </w:r>
    </w:p>
    <w:p w14:paraId="0DED6DFB" w14:textId="7F8896C6"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Sex</w:t>
      </w:r>
    </w:p>
    <w:p w14:paraId="68A0FDF6" w14:textId="4BCB5627"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Food: dark chocolate, spicy food, red wine</w:t>
      </w:r>
    </w:p>
    <w:p w14:paraId="033BC706" w14:textId="7319F131"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lastRenderedPageBreak/>
        <w:t>Dance</w:t>
      </w:r>
    </w:p>
    <w:p w14:paraId="274EDFF0" w14:textId="70634520"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Meditate</w:t>
      </w:r>
    </w:p>
    <w:p w14:paraId="17F1BADB" w14:textId="14350F5D" w:rsidR="002D2B64" w:rsidRPr="00DE2581" w:rsidRDefault="002D2B64" w:rsidP="00DE2581">
      <w:pPr>
        <w:pStyle w:val="ListParagraph"/>
        <w:numPr>
          <w:ilvl w:val="0"/>
          <w:numId w:val="24"/>
        </w:numPr>
        <w:spacing w:after="0"/>
        <w:ind w:left="284" w:hanging="284"/>
        <w:rPr>
          <w:rFonts w:ascii="Proxima Nova Rg" w:hAnsi="Proxima Nova Rg" w:cs="Arial"/>
          <w:noProof/>
          <w:sz w:val="22"/>
          <w:szCs w:val="22"/>
        </w:rPr>
      </w:pPr>
      <w:r w:rsidRPr="00DE2581">
        <w:rPr>
          <w:rFonts w:ascii="Proxima Nova Rg" w:hAnsi="Proxima Nova Rg" w:cs="Arial"/>
          <w:noProof/>
          <w:sz w:val="22"/>
          <w:szCs w:val="22"/>
        </w:rPr>
        <w:t>Aromatherapy</w:t>
      </w:r>
    </w:p>
    <w:p w14:paraId="4071088D" w14:textId="60E170B1" w:rsidR="00DE2581" w:rsidRPr="002D2B64" w:rsidRDefault="00DE2581" w:rsidP="002D2B64">
      <w:pPr>
        <w:spacing w:after="0"/>
        <w:rPr>
          <w:rFonts w:ascii="Proxima Nova Rg" w:hAnsi="Proxima Nova Rg" w:cs="Arial"/>
          <w:noProof/>
          <w:sz w:val="22"/>
          <w:szCs w:val="22"/>
        </w:rPr>
      </w:pPr>
    </w:p>
    <w:p w14:paraId="42C52F60" w14:textId="3A098D48" w:rsidR="00C511E7" w:rsidRPr="00FC2B61" w:rsidRDefault="00C511E7" w:rsidP="00C511E7">
      <w:pPr>
        <w:rPr>
          <w:rFonts w:ascii="Proxima Nova Rg" w:hAnsi="Proxima Nova Rg"/>
          <w:b/>
        </w:rPr>
      </w:pPr>
      <w:r>
        <w:rPr>
          <w:rFonts w:ascii="Proxima Nova Rg" w:hAnsi="Proxima Nova Rg" w:cs="Arial"/>
          <w:b/>
          <w:color w:val="EC008C"/>
        </w:rPr>
        <w:t xml:space="preserve">CBT – what is it, and how does it help?  </w:t>
      </w:r>
    </w:p>
    <w:p w14:paraId="376E6C06" w14:textId="7E44852E" w:rsidR="00AA1B52" w:rsidRPr="00AA1B52" w:rsidRDefault="00AA1B52" w:rsidP="00AA1B52">
      <w:pPr>
        <w:rPr>
          <w:rFonts w:ascii="Proxima Nova Rg" w:hAnsi="Proxima Nova Rg"/>
          <w:sz w:val="22"/>
          <w:szCs w:val="22"/>
        </w:rPr>
      </w:pPr>
      <w:r w:rsidRPr="00AA1B52">
        <w:rPr>
          <w:rFonts w:ascii="Proxima Nova Rg" w:hAnsi="Proxima Nova Rg"/>
          <w:bCs/>
          <w:sz w:val="22"/>
          <w:szCs w:val="22"/>
        </w:rPr>
        <w:t>Cognitive Behaviour Therapy (CBT)</w:t>
      </w:r>
      <w:r w:rsidRPr="00AA1B52">
        <w:rPr>
          <w:rFonts w:ascii="Proxima Nova Rg" w:hAnsi="Proxima Nova Rg"/>
          <w:sz w:val="22"/>
          <w:szCs w:val="22"/>
        </w:rPr>
        <w:t xml:space="preserve"> is a talking therapy that can help you manage your problems by changing the way you think and behave. It is most commonly used for anxiety &amp; depression. CBT focuses on challenging and changing negative thought and behaviours; it helps improve emotional regulation and the development of personal coping strategies.</w:t>
      </w:r>
    </w:p>
    <w:p w14:paraId="20267D97" w14:textId="2232E611" w:rsidR="00EC2B48" w:rsidRDefault="00EC2B48" w:rsidP="00AA1B52">
      <w:pPr>
        <w:rPr>
          <w:rFonts w:ascii="Proxima Nova Rg" w:hAnsi="Proxima Nova Rg" w:cs="Arial"/>
          <w:b/>
          <w:bCs/>
          <w:color w:val="EC008C"/>
          <w:sz w:val="22"/>
          <w:szCs w:val="22"/>
        </w:rPr>
        <w:sectPr w:rsidR="00EC2B48" w:rsidSect="00EC2B48">
          <w:type w:val="continuous"/>
          <w:pgSz w:w="11906" w:h="16838"/>
          <w:pgMar w:top="720" w:right="720" w:bottom="720" w:left="720" w:header="709" w:footer="709" w:gutter="0"/>
          <w:cols w:num="2" w:space="709"/>
          <w:docGrid w:linePitch="360"/>
        </w:sectPr>
      </w:pPr>
    </w:p>
    <w:p w14:paraId="5220CBA1" w14:textId="30A18A53" w:rsidR="00DE2581" w:rsidRDefault="00DE2581" w:rsidP="00970307">
      <w:pPr>
        <w:spacing w:after="0"/>
        <w:rPr>
          <w:rFonts w:ascii="Proxima Nova Rg" w:hAnsi="Proxima Nova Rg" w:cs="Arial"/>
          <w:b/>
          <w:bCs/>
          <w:color w:val="EC008C"/>
          <w:sz w:val="22"/>
          <w:szCs w:val="22"/>
        </w:rPr>
      </w:pPr>
    </w:p>
    <w:p w14:paraId="1A70C6A2" w14:textId="61C78E70" w:rsidR="00DE2581" w:rsidRDefault="00DE2581" w:rsidP="00970307">
      <w:pPr>
        <w:spacing w:after="0"/>
        <w:rPr>
          <w:rFonts w:ascii="Proxima Nova Rg" w:hAnsi="Proxima Nova Rg" w:cs="Arial"/>
          <w:b/>
          <w:bCs/>
          <w:color w:val="EC008C"/>
          <w:sz w:val="22"/>
          <w:szCs w:val="22"/>
        </w:rPr>
      </w:pPr>
    </w:p>
    <w:p w14:paraId="32639B71" w14:textId="77777777" w:rsidR="00DE2581" w:rsidRDefault="00DE2581" w:rsidP="00970307">
      <w:pPr>
        <w:spacing w:after="0"/>
        <w:rPr>
          <w:rFonts w:ascii="Proxima Nova Rg" w:hAnsi="Proxima Nova Rg" w:cs="Arial"/>
          <w:b/>
          <w:bCs/>
          <w:color w:val="EC008C"/>
          <w:sz w:val="22"/>
          <w:szCs w:val="22"/>
        </w:rPr>
      </w:pPr>
    </w:p>
    <w:p w14:paraId="0CC80A13" w14:textId="5FDA5A1C" w:rsidR="00215798" w:rsidRDefault="00215798" w:rsidP="00637E01">
      <w:pPr>
        <w:spacing w:after="0"/>
        <w:rPr>
          <w:rFonts w:ascii="Proxima Nova Rg" w:hAnsi="Proxima Nova Rg"/>
          <w:b/>
        </w:rPr>
      </w:pPr>
      <w:r>
        <w:rPr>
          <w:rFonts w:ascii="Proxima Nova Rg" w:hAnsi="Proxima Nova Rg" w:cs="Arial"/>
          <w:b/>
          <w:color w:val="EC008C"/>
        </w:rPr>
        <w:t>Negative thoughts</w:t>
      </w:r>
    </w:p>
    <w:p w14:paraId="713739B1" w14:textId="7F045022" w:rsidR="00215798" w:rsidRPr="00215798" w:rsidRDefault="00215798" w:rsidP="00215798">
      <w:pPr>
        <w:rPr>
          <w:rFonts w:ascii="Proxima Nova Rg" w:hAnsi="Proxima Nova Rg"/>
          <w:noProof/>
          <w:sz w:val="22"/>
          <w:szCs w:val="22"/>
        </w:rPr>
      </w:pPr>
      <w:r w:rsidRPr="00215798">
        <w:rPr>
          <w:rFonts w:ascii="Proxima Nova Rg" w:hAnsi="Proxima Nova Rg"/>
          <w:sz w:val="22"/>
          <w:szCs w:val="22"/>
        </w:rPr>
        <w:t xml:space="preserve">We have over </w:t>
      </w:r>
      <w:r w:rsidRPr="00215798">
        <w:rPr>
          <w:rFonts w:ascii="Proxima Nova Rg" w:hAnsi="Proxima Nova Rg"/>
          <w:b/>
          <w:sz w:val="22"/>
          <w:szCs w:val="22"/>
        </w:rPr>
        <w:t>70,000</w:t>
      </w:r>
      <w:r w:rsidRPr="00215798">
        <w:rPr>
          <w:rFonts w:ascii="Proxima Nova Rg" w:hAnsi="Proxima Nova Rg"/>
          <w:sz w:val="22"/>
          <w:szCs w:val="22"/>
        </w:rPr>
        <w:t xml:space="preserve"> thoughts a day and it is impossible to act upon them all, but the negative thought </w:t>
      </w:r>
      <w:r w:rsidR="002F5A5C" w:rsidRPr="00215798">
        <w:rPr>
          <w:rFonts w:ascii="Proxima Nova Rg" w:hAnsi="Proxima Nova Rg"/>
          <w:sz w:val="22"/>
          <w:szCs w:val="22"/>
        </w:rPr>
        <w:t>rises</w:t>
      </w:r>
      <w:r w:rsidRPr="00215798">
        <w:rPr>
          <w:rFonts w:ascii="Proxima Nova Rg" w:hAnsi="Proxima Nova Rg"/>
          <w:sz w:val="22"/>
          <w:szCs w:val="22"/>
        </w:rPr>
        <w:t xml:space="preserve"> to the top and stay there. So, how do we stop them? One way is to ‘reframe’ the thought and to think of your anxiety, depression or anger as external beings that are separate to you. For example, if you are anxious, then </w:t>
      </w:r>
      <w:r w:rsidRPr="00215798">
        <w:rPr>
          <w:rFonts w:ascii="Proxima Nova Rg" w:hAnsi="Proxima Nova Rg"/>
          <w:noProof/>
          <w:sz w:val="22"/>
          <w:szCs w:val="22"/>
        </w:rPr>
        <w:t xml:space="preserve">you </w:t>
      </w:r>
      <w:r w:rsidRPr="00215798">
        <w:rPr>
          <w:rFonts w:ascii="Proxima Nova Rg" w:hAnsi="Proxima Nova Rg"/>
          <w:sz w:val="22"/>
          <w:szCs w:val="22"/>
        </w:rPr>
        <w:t xml:space="preserve">begin to see anxiety as separate from you. Anxiety is a big chaotic messy </w:t>
      </w:r>
      <w:r w:rsidRPr="00215798">
        <w:rPr>
          <w:rFonts w:ascii="Proxima Nova Rg" w:hAnsi="Proxima Nova Rg"/>
          <w:noProof/>
          <w:sz w:val="22"/>
          <w:szCs w:val="22"/>
        </w:rPr>
        <w:t>bully</w:t>
      </w:r>
      <w:r w:rsidRPr="00215798">
        <w:rPr>
          <w:rFonts w:ascii="Proxima Nova Rg" w:hAnsi="Proxima Nova Rg"/>
          <w:sz w:val="22"/>
          <w:szCs w:val="22"/>
        </w:rPr>
        <w:t xml:space="preserve"> who stands behind you and questions you and makes you doubt yourself. </w:t>
      </w:r>
    </w:p>
    <w:p w14:paraId="6EAD1D61" w14:textId="77777777" w:rsidR="00215798" w:rsidRPr="00215798" w:rsidRDefault="00215798" w:rsidP="00215798">
      <w:pPr>
        <w:rPr>
          <w:rFonts w:ascii="Proxima Nova Rg" w:hAnsi="Proxima Nova Rg"/>
          <w:sz w:val="22"/>
          <w:szCs w:val="22"/>
        </w:rPr>
      </w:pPr>
      <w:r w:rsidRPr="00215798">
        <w:rPr>
          <w:rFonts w:ascii="Proxima Nova Rg" w:hAnsi="Proxima Nova Rg"/>
          <w:sz w:val="22"/>
          <w:szCs w:val="22"/>
        </w:rPr>
        <w:t xml:space="preserve">Start to recognise the thoughts and identify what is </w:t>
      </w:r>
      <w:r w:rsidRPr="00215798">
        <w:rPr>
          <w:rFonts w:ascii="Proxima Nova Rg" w:hAnsi="Proxima Nova Rg"/>
          <w:noProof/>
          <w:sz w:val="22"/>
          <w:szCs w:val="22"/>
        </w:rPr>
        <w:t xml:space="preserve">the </w:t>
      </w:r>
      <w:r w:rsidRPr="00215798">
        <w:rPr>
          <w:rFonts w:ascii="Proxima Nova Rg" w:hAnsi="Proxima Nova Rg"/>
          <w:sz w:val="22"/>
          <w:szCs w:val="22"/>
        </w:rPr>
        <w:t xml:space="preserve">problem that is causing them. Visualise your anxiety, journal it and reflect on what has happened.  </w:t>
      </w:r>
    </w:p>
    <w:p w14:paraId="024D099A" w14:textId="77777777" w:rsidR="00215798" w:rsidRPr="00215798" w:rsidRDefault="00215798" w:rsidP="00215798">
      <w:pPr>
        <w:pStyle w:val="ListParagraph"/>
        <w:ind w:left="0"/>
        <w:rPr>
          <w:rFonts w:ascii="Proxima Nova Rg" w:hAnsi="Proxima Nova Rg"/>
          <w:b/>
          <w:sz w:val="22"/>
          <w:szCs w:val="22"/>
        </w:rPr>
      </w:pPr>
      <w:r w:rsidRPr="00215798">
        <w:rPr>
          <w:rFonts w:ascii="Proxima Nova Rg" w:hAnsi="Proxima Nova Rg"/>
          <w:b/>
          <w:sz w:val="22"/>
          <w:szCs w:val="22"/>
        </w:rPr>
        <w:t>Reframing thoughts</w:t>
      </w:r>
    </w:p>
    <w:p w14:paraId="60761A0E" w14:textId="53E696E5" w:rsidR="00215798" w:rsidRPr="00171878" w:rsidRDefault="00215798" w:rsidP="00171878">
      <w:pPr>
        <w:pStyle w:val="ListParagraph"/>
        <w:numPr>
          <w:ilvl w:val="0"/>
          <w:numId w:val="26"/>
        </w:numPr>
        <w:spacing w:after="160" w:line="259" w:lineRule="auto"/>
        <w:ind w:left="284" w:hanging="284"/>
        <w:rPr>
          <w:rFonts w:ascii="Proxima Nova Rg" w:hAnsi="Proxima Nova Rg"/>
          <w:sz w:val="22"/>
          <w:szCs w:val="22"/>
        </w:rPr>
      </w:pPr>
      <w:r w:rsidRPr="00171878">
        <w:rPr>
          <w:rFonts w:ascii="Proxima Nova Rg" w:hAnsi="Proxima Nova Rg"/>
          <w:sz w:val="22"/>
          <w:szCs w:val="22"/>
        </w:rPr>
        <w:t>Thoughts/beliefs I notice:</w:t>
      </w:r>
      <w:r w:rsidRPr="00171878">
        <w:rPr>
          <w:rFonts w:ascii="Proxima Nova Rg" w:hAnsi="Proxima Nova Rg"/>
          <w:noProof/>
          <w:sz w:val="22"/>
          <w:szCs w:val="22"/>
        </w:rPr>
        <w:t xml:space="preserve"> </w:t>
      </w:r>
      <w:r w:rsidRPr="00171878">
        <w:rPr>
          <w:rFonts w:ascii="Proxima Nova Rg" w:hAnsi="Proxima Nova Rg"/>
          <w:sz w:val="22"/>
          <w:szCs w:val="22"/>
        </w:rPr>
        <w:t xml:space="preserve">When I did that presentation today, I had a hot </w:t>
      </w:r>
      <w:r w:rsidR="00171878" w:rsidRPr="00171878">
        <w:rPr>
          <w:rFonts w:ascii="Proxima Nova Rg" w:hAnsi="Proxima Nova Rg"/>
          <w:sz w:val="22"/>
          <w:szCs w:val="22"/>
        </w:rPr>
        <w:t>flush,</w:t>
      </w:r>
      <w:r w:rsidRPr="00171878">
        <w:rPr>
          <w:rFonts w:ascii="Proxima Nova Rg" w:hAnsi="Proxima Nova Rg"/>
          <w:sz w:val="22"/>
          <w:szCs w:val="22"/>
        </w:rPr>
        <w:t xml:space="preserve"> and everyone thought I was an id</w:t>
      </w:r>
      <w:r w:rsidR="00171878">
        <w:rPr>
          <w:rFonts w:ascii="Proxima Nova Rg" w:hAnsi="Proxima Nova Rg"/>
          <w:sz w:val="22"/>
          <w:szCs w:val="22"/>
        </w:rPr>
        <w:t>i</w:t>
      </w:r>
      <w:r w:rsidRPr="00171878">
        <w:rPr>
          <w:rFonts w:ascii="Proxima Nova Rg" w:hAnsi="Proxima Nova Rg"/>
          <w:sz w:val="22"/>
          <w:szCs w:val="22"/>
        </w:rPr>
        <w:t>ot</w:t>
      </w:r>
    </w:p>
    <w:p w14:paraId="2DD2855F" w14:textId="77777777" w:rsidR="00215798" w:rsidRPr="00171878" w:rsidRDefault="00215798" w:rsidP="00171878">
      <w:pPr>
        <w:pStyle w:val="ListParagraph"/>
        <w:numPr>
          <w:ilvl w:val="0"/>
          <w:numId w:val="26"/>
        </w:numPr>
        <w:spacing w:after="160" w:line="259" w:lineRule="auto"/>
        <w:ind w:left="284" w:hanging="284"/>
        <w:rPr>
          <w:rFonts w:ascii="Proxima Nova Rg" w:hAnsi="Proxima Nova Rg"/>
          <w:sz w:val="22"/>
          <w:szCs w:val="22"/>
        </w:rPr>
      </w:pPr>
      <w:r w:rsidRPr="00171878">
        <w:rPr>
          <w:rFonts w:ascii="Proxima Nova Rg" w:hAnsi="Proxima Nova Rg"/>
          <w:sz w:val="22"/>
          <w:szCs w:val="22"/>
        </w:rPr>
        <w:t>Reframed thoughts and beliefs</w:t>
      </w:r>
    </w:p>
    <w:p w14:paraId="005368C7" w14:textId="6CF4862C" w:rsidR="00215798" w:rsidRDefault="00215798" w:rsidP="00171878">
      <w:pPr>
        <w:pStyle w:val="ListParagraph"/>
        <w:numPr>
          <w:ilvl w:val="0"/>
          <w:numId w:val="26"/>
        </w:numPr>
        <w:spacing w:after="160" w:line="259" w:lineRule="auto"/>
        <w:ind w:left="284" w:hanging="284"/>
        <w:rPr>
          <w:rFonts w:ascii="Proxima Nova Rg" w:hAnsi="Proxima Nova Rg"/>
          <w:sz w:val="22"/>
          <w:szCs w:val="22"/>
        </w:rPr>
      </w:pPr>
      <w:r w:rsidRPr="00171878">
        <w:rPr>
          <w:rFonts w:ascii="Proxima Nova Rg" w:hAnsi="Proxima Nova Rg"/>
          <w:sz w:val="22"/>
          <w:szCs w:val="22"/>
        </w:rPr>
        <w:t xml:space="preserve">My anxiety is telling me that everyone thought I was an idiot, but I had worked </w:t>
      </w:r>
      <w:r w:rsidR="00171878" w:rsidRPr="00171878">
        <w:rPr>
          <w:rFonts w:ascii="Proxima Nova Rg" w:hAnsi="Proxima Nova Rg"/>
          <w:sz w:val="22"/>
          <w:szCs w:val="22"/>
        </w:rPr>
        <w:t>hard,</w:t>
      </w:r>
      <w:r w:rsidRPr="00171878">
        <w:rPr>
          <w:rFonts w:ascii="Proxima Nova Rg" w:hAnsi="Proxima Nova Rg"/>
          <w:sz w:val="22"/>
          <w:szCs w:val="22"/>
        </w:rPr>
        <w:t xml:space="preserve"> and the presentation was well received and having a hot flush during a presentation on the Menopause was </w:t>
      </w:r>
      <w:r w:rsidR="00171878" w:rsidRPr="00171878">
        <w:rPr>
          <w:rFonts w:ascii="Proxima Nova Rg" w:hAnsi="Proxima Nova Rg"/>
          <w:sz w:val="22"/>
          <w:szCs w:val="22"/>
        </w:rPr>
        <w:t>inspired</w:t>
      </w:r>
      <w:r w:rsidRPr="00171878">
        <w:rPr>
          <w:rFonts w:ascii="Proxima Nova Rg" w:hAnsi="Proxima Nova Rg"/>
          <w:sz w:val="22"/>
          <w:szCs w:val="22"/>
        </w:rPr>
        <w:t xml:space="preserve">! </w:t>
      </w:r>
    </w:p>
    <w:p w14:paraId="7BCC2EF5" w14:textId="36A34D54" w:rsidR="00ED54A6" w:rsidRPr="00ED54A6" w:rsidRDefault="00ED54A6" w:rsidP="00ED54A6">
      <w:pPr>
        <w:spacing w:after="160" w:line="259" w:lineRule="auto"/>
        <w:rPr>
          <w:rFonts w:ascii="Proxima Nova Rg" w:hAnsi="Proxima Nova Rg"/>
          <w:sz w:val="22"/>
          <w:szCs w:val="22"/>
        </w:rPr>
      </w:pPr>
      <w:r w:rsidRPr="00FC2B61">
        <w:rPr>
          <w:rFonts w:ascii="Proxima Nova Rg" w:hAnsi="Proxima Nova Rg"/>
          <w:noProof/>
        </w:rPr>
        <w:drawing>
          <wp:inline distT="0" distB="0" distL="0" distR="0" wp14:anchorId="31DA5C3E" wp14:editId="7E126825">
            <wp:extent cx="6610350" cy="4306322"/>
            <wp:effectExtent l="0" t="0" r="0" b="0"/>
            <wp:docPr id="6" name="Picture 6" descr="A screenshot of a cell phone&#10;&#10;Description automatically generated">
              <a:extLst xmlns:a="http://schemas.openxmlformats.org/drawingml/2006/main">
                <a:ext uri="{FF2B5EF4-FFF2-40B4-BE49-F238E27FC236}">
                  <a16:creationId xmlns:a16="http://schemas.microsoft.com/office/drawing/2014/main" id="{C23FB8BA-B1B9-4451-9139-63D08A4C5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ell phone&#10;&#10;Description automatically generated">
                      <a:extLst>
                        <a:ext uri="{FF2B5EF4-FFF2-40B4-BE49-F238E27FC236}">
                          <a16:creationId xmlns:a16="http://schemas.microsoft.com/office/drawing/2014/main" id="{C23FB8BA-B1B9-4451-9139-63D08A4C5B1C}"/>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623697" cy="4315017"/>
                    </a:xfrm>
                    <a:prstGeom prst="rect">
                      <a:avLst/>
                    </a:prstGeom>
                  </pic:spPr>
                </pic:pic>
              </a:graphicData>
            </a:graphic>
          </wp:inline>
        </w:drawing>
      </w:r>
    </w:p>
    <w:p w14:paraId="6B92FCBC" w14:textId="1AE756EA" w:rsidR="00970307" w:rsidRDefault="00970307" w:rsidP="00215798">
      <w:pPr>
        <w:spacing w:after="0"/>
        <w:rPr>
          <w:rFonts w:ascii="Proxima Nova Rg" w:hAnsi="Proxima Nova Rg" w:cs="Arial"/>
          <w:sz w:val="22"/>
          <w:szCs w:val="22"/>
        </w:rPr>
      </w:pPr>
      <w:r>
        <w:rPr>
          <w:rFonts w:ascii="Proxima Nova Rg" w:hAnsi="Proxima Nova Rg" w:cs="Arial"/>
          <w:sz w:val="22"/>
          <w:szCs w:val="22"/>
        </w:rPr>
        <w:br w:type="page"/>
      </w:r>
    </w:p>
    <w:p w14:paraId="7DC94E27" w14:textId="77777777" w:rsidR="00F85C90" w:rsidRDefault="00F85C90" w:rsidP="004F46D9">
      <w:pPr>
        <w:spacing w:after="0"/>
        <w:rPr>
          <w:rFonts w:ascii="Proxima Nova Rg" w:hAnsi="Proxima Nova Rg" w:cs="Arial"/>
          <w:b/>
          <w:bCs/>
          <w:color w:val="EC008C"/>
          <w:sz w:val="22"/>
          <w:szCs w:val="22"/>
        </w:rPr>
        <w:sectPr w:rsidR="00F85C90" w:rsidSect="00755713">
          <w:type w:val="continuous"/>
          <w:pgSz w:w="11906" w:h="16838"/>
          <w:pgMar w:top="720" w:right="720" w:bottom="720" w:left="720" w:header="709" w:footer="709" w:gutter="0"/>
          <w:cols w:space="708"/>
          <w:docGrid w:linePitch="360"/>
        </w:sectPr>
      </w:pPr>
    </w:p>
    <w:p w14:paraId="542DF414" w14:textId="77777777" w:rsidR="00091367" w:rsidRPr="00091367" w:rsidRDefault="00091367" w:rsidP="00091367">
      <w:pPr>
        <w:spacing w:after="0"/>
        <w:rPr>
          <w:rFonts w:ascii="Proxima Nova Rg" w:hAnsi="Proxima Nova Rg"/>
          <w:b/>
          <w:sz w:val="22"/>
          <w:szCs w:val="22"/>
        </w:rPr>
      </w:pPr>
      <w:r w:rsidRPr="00091367">
        <w:rPr>
          <w:rFonts w:ascii="Proxima Nova Rg" w:hAnsi="Proxima Nova Rg" w:cs="Arial"/>
          <w:b/>
          <w:color w:val="EC008C"/>
          <w:sz w:val="22"/>
          <w:szCs w:val="22"/>
        </w:rPr>
        <w:t xml:space="preserve">Meditation and Mindfulness  </w:t>
      </w:r>
    </w:p>
    <w:p w14:paraId="01F973F8"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 xml:space="preserve">Mindfulness is derived from Buddhist traditions of meditation based on Zen and Tibetan practices. These techniques have been used for 1000 of years. The practice that we call Mindfulness was rediscovered and repackaged for ‘western society’ by Jon Kabat-Zinn in 1979 founded the </w:t>
      </w:r>
      <w:r w:rsidRPr="00091367">
        <w:rPr>
          <w:rFonts w:ascii="Proxima Nova Rg" w:hAnsi="Proxima Nova Rg"/>
          <w:b/>
          <w:sz w:val="22"/>
          <w:szCs w:val="22"/>
        </w:rPr>
        <w:t xml:space="preserve">Mindfulness Based Stress Reduction (MBSR) </w:t>
      </w:r>
      <w:r w:rsidRPr="00091367">
        <w:rPr>
          <w:rFonts w:ascii="Proxima Nova Rg" w:hAnsi="Proxima Nova Rg"/>
          <w:sz w:val="22"/>
          <w:szCs w:val="22"/>
        </w:rPr>
        <w:t>at the University of Massachusetts to treat the chronically ill, this programme became the blueprint for secular Mindfulness programmes that are available in schools, business, hospitals, etc.</w:t>
      </w:r>
    </w:p>
    <w:p w14:paraId="59E29642" w14:textId="77777777" w:rsidR="00091367" w:rsidRPr="00091367" w:rsidRDefault="00091367" w:rsidP="00091367">
      <w:pPr>
        <w:spacing w:after="0"/>
        <w:rPr>
          <w:rFonts w:ascii="Proxima Nova Rg" w:hAnsi="Proxima Nova Rg"/>
          <w:b/>
          <w:sz w:val="22"/>
          <w:szCs w:val="22"/>
        </w:rPr>
      </w:pPr>
      <w:r w:rsidRPr="00091367">
        <w:rPr>
          <w:rFonts w:ascii="Proxima Nova Rg" w:hAnsi="Proxima Nova Rg"/>
          <w:b/>
          <w:sz w:val="22"/>
          <w:szCs w:val="22"/>
        </w:rPr>
        <w:t>How to do it?</w:t>
      </w:r>
    </w:p>
    <w:p w14:paraId="64AB3F6A"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 xml:space="preserve">Mindfulness – that it is the art of paying attention. Being in the moment, being conscious of your emotions, feelings, physical surroundings. The practice of Mindfulness is based on breathing, it is as simple and complicated as that. </w:t>
      </w:r>
    </w:p>
    <w:p w14:paraId="18ACA365" w14:textId="736AA9DE" w:rsidR="00091367" w:rsidRPr="00091367" w:rsidRDefault="00091367" w:rsidP="00091367">
      <w:pPr>
        <w:rPr>
          <w:rFonts w:ascii="Proxima Nova Rg" w:hAnsi="Proxima Nova Rg"/>
          <w:sz w:val="22"/>
          <w:szCs w:val="22"/>
        </w:rPr>
      </w:pPr>
      <w:r w:rsidRPr="00091367">
        <w:rPr>
          <w:rFonts w:ascii="Proxima Nova Rg" w:hAnsi="Proxima Nova Rg"/>
          <w:b/>
          <w:sz w:val="22"/>
          <w:szCs w:val="22"/>
        </w:rPr>
        <w:t xml:space="preserve">Focus </w:t>
      </w:r>
      <w:r w:rsidRPr="007E0A21">
        <w:rPr>
          <w:rFonts w:ascii="Proxima Nova Rg" w:hAnsi="Proxima Nova Rg"/>
          <w:b/>
          <w:bCs/>
          <w:sz w:val="22"/>
          <w:szCs w:val="22"/>
        </w:rPr>
        <w:t>your</w:t>
      </w:r>
      <w:r w:rsidRPr="00091367">
        <w:rPr>
          <w:rFonts w:ascii="Proxima Nova Rg" w:hAnsi="Proxima Nova Rg"/>
          <w:sz w:val="22"/>
          <w:szCs w:val="22"/>
        </w:rPr>
        <w:t xml:space="preserve"> </w:t>
      </w:r>
      <w:r w:rsidRPr="00091367">
        <w:rPr>
          <w:rFonts w:ascii="Proxima Nova Rg" w:hAnsi="Proxima Nova Rg"/>
          <w:b/>
          <w:sz w:val="22"/>
          <w:szCs w:val="22"/>
        </w:rPr>
        <w:t>attention</w:t>
      </w:r>
      <w:r w:rsidRPr="00091367">
        <w:rPr>
          <w:rFonts w:ascii="Proxima Nova Rg" w:hAnsi="Proxima Nova Rg"/>
          <w:sz w:val="22"/>
          <w:szCs w:val="22"/>
        </w:rPr>
        <w:t xml:space="preserve"> on your breath</w:t>
      </w:r>
      <w:r w:rsidR="007E0A21">
        <w:rPr>
          <w:rFonts w:ascii="Proxima Nova Rg" w:hAnsi="Proxima Nova Rg"/>
          <w:sz w:val="22"/>
          <w:szCs w:val="22"/>
        </w:rPr>
        <w:t>ing</w:t>
      </w:r>
      <w:r w:rsidRPr="00091367">
        <w:rPr>
          <w:rFonts w:ascii="Proxima Nova Rg" w:hAnsi="Proxima Nova Rg"/>
          <w:sz w:val="22"/>
          <w:szCs w:val="22"/>
        </w:rPr>
        <w:t xml:space="preserve">. And breathe. </w:t>
      </w:r>
      <w:r w:rsidR="00C856FA">
        <w:rPr>
          <w:rFonts w:ascii="Proxima Nova Rg" w:hAnsi="Proxima Nova Rg"/>
          <w:sz w:val="22"/>
          <w:szCs w:val="22"/>
        </w:rPr>
        <w:t>A</w:t>
      </w:r>
      <w:r w:rsidRPr="00091367">
        <w:rPr>
          <w:rFonts w:ascii="Proxima Nova Rg" w:hAnsi="Proxima Nova Rg"/>
          <w:sz w:val="22"/>
          <w:szCs w:val="22"/>
        </w:rPr>
        <w:t xml:space="preserve"> key element in </w:t>
      </w:r>
      <w:r w:rsidR="007E0A21">
        <w:rPr>
          <w:rFonts w:ascii="Proxima Nova Rg" w:hAnsi="Proxima Nova Rg"/>
          <w:sz w:val="22"/>
          <w:szCs w:val="22"/>
        </w:rPr>
        <w:t>m</w:t>
      </w:r>
      <w:r w:rsidRPr="00091367">
        <w:rPr>
          <w:rFonts w:ascii="Proxima Nova Rg" w:hAnsi="Proxima Nova Rg"/>
          <w:sz w:val="22"/>
          <w:szCs w:val="22"/>
        </w:rPr>
        <w:t>indfulness</w:t>
      </w:r>
      <w:r w:rsidR="00C856FA">
        <w:rPr>
          <w:rFonts w:ascii="Proxima Nova Rg" w:hAnsi="Proxima Nova Rg"/>
          <w:sz w:val="22"/>
          <w:szCs w:val="22"/>
        </w:rPr>
        <w:t xml:space="preserve"> is</w:t>
      </w:r>
      <w:r w:rsidRPr="00091367">
        <w:rPr>
          <w:rFonts w:ascii="Proxima Nova Rg" w:hAnsi="Proxima Nova Rg"/>
          <w:sz w:val="22"/>
          <w:szCs w:val="22"/>
        </w:rPr>
        <w:t xml:space="preserve"> to establish a deep breathing routine</w:t>
      </w:r>
      <w:r w:rsidR="00C856FA">
        <w:rPr>
          <w:rFonts w:ascii="Proxima Nova Rg" w:hAnsi="Proxima Nova Rg"/>
          <w:sz w:val="22"/>
          <w:szCs w:val="22"/>
        </w:rPr>
        <w:t>. T</w:t>
      </w:r>
      <w:r w:rsidRPr="00091367">
        <w:rPr>
          <w:rFonts w:ascii="Proxima Nova Rg" w:hAnsi="Proxima Nova Rg"/>
          <w:sz w:val="22"/>
          <w:szCs w:val="22"/>
        </w:rPr>
        <w:t xml:space="preserve">his can help alleviate blood pressure and heart rate. This is </w:t>
      </w:r>
      <w:r w:rsidR="00C856FA">
        <w:rPr>
          <w:rFonts w:ascii="Proxima Nova Rg" w:hAnsi="Proxima Nova Rg"/>
          <w:sz w:val="22"/>
          <w:szCs w:val="22"/>
        </w:rPr>
        <w:t xml:space="preserve">known as </w:t>
      </w:r>
      <w:r w:rsidRPr="00091367">
        <w:rPr>
          <w:rFonts w:ascii="Proxima Nova Rg" w:hAnsi="Proxima Nova Rg"/>
          <w:sz w:val="22"/>
          <w:szCs w:val="22"/>
        </w:rPr>
        <w:t>conscious breathing.</w:t>
      </w:r>
    </w:p>
    <w:p w14:paraId="32052405"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Sit in a comfortable position with feet planted firmly on the ground. Close your eyes.  Take a deep breath in for the count of 4, hold for a count of 3, and release on the count of 4. Continue this for at least 3 rounds and then return breathing to normal.</w:t>
      </w:r>
    </w:p>
    <w:p w14:paraId="0A43B4DA"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Being able to bring awareness to your breath calms the body and the mind. And prepares you to meditate. Breathing like this can be done numerous times in the day.</w:t>
      </w:r>
    </w:p>
    <w:p w14:paraId="627DCB49" w14:textId="37B9BE72" w:rsidR="00091367" w:rsidRPr="00091367" w:rsidRDefault="00091367" w:rsidP="00091367">
      <w:pPr>
        <w:spacing w:after="0"/>
        <w:rPr>
          <w:rFonts w:ascii="Proxima Nova Rg" w:hAnsi="Proxima Nova Rg"/>
          <w:sz w:val="22"/>
          <w:szCs w:val="22"/>
        </w:rPr>
      </w:pPr>
      <w:r w:rsidRPr="00091367">
        <w:rPr>
          <w:rFonts w:ascii="Proxima Nova Rg" w:hAnsi="Proxima Nova Rg"/>
          <w:b/>
          <w:sz w:val="22"/>
          <w:szCs w:val="22"/>
        </w:rPr>
        <w:t>Complete a body scan</w:t>
      </w:r>
    </w:p>
    <w:p w14:paraId="0EECA349"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Silencing the ‘monkey mind’ it is difficult to completely silence your inner critic and stop obtrusive thoughts but with practice this does become easier. Letting go! Imagine that your thoughts are cars going past on a busy road, acknowledge them and let it go. The ‘monkey’ mind has been silenced, the inner critic has left, and it is these moments that creativity develops and flourishes.</w:t>
      </w:r>
    </w:p>
    <w:p w14:paraId="2740F359"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 xml:space="preserve">Affirmations at the end of practice: </w:t>
      </w:r>
    </w:p>
    <w:p w14:paraId="01C47048" w14:textId="77777777" w:rsidR="00091367" w:rsidRPr="00091367" w:rsidRDefault="00091367" w:rsidP="00091367">
      <w:pPr>
        <w:pStyle w:val="ListParagraph"/>
        <w:numPr>
          <w:ilvl w:val="0"/>
          <w:numId w:val="27"/>
        </w:numPr>
        <w:spacing w:after="160" w:line="259" w:lineRule="auto"/>
        <w:rPr>
          <w:rFonts w:ascii="Proxima Nova Rg" w:hAnsi="Proxima Nova Rg"/>
          <w:sz w:val="22"/>
          <w:szCs w:val="22"/>
        </w:rPr>
      </w:pPr>
      <w:r w:rsidRPr="00091367">
        <w:rPr>
          <w:rFonts w:ascii="Proxima Nova Rg" w:hAnsi="Proxima Nova Rg"/>
          <w:sz w:val="22"/>
          <w:szCs w:val="22"/>
        </w:rPr>
        <w:t>I am enough</w:t>
      </w:r>
    </w:p>
    <w:p w14:paraId="6814308D" w14:textId="77777777" w:rsidR="00091367" w:rsidRPr="00091367" w:rsidRDefault="00091367" w:rsidP="00091367">
      <w:pPr>
        <w:pStyle w:val="ListParagraph"/>
        <w:numPr>
          <w:ilvl w:val="0"/>
          <w:numId w:val="27"/>
        </w:numPr>
        <w:spacing w:after="160" w:line="259" w:lineRule="auto"/>
        <w:rPr>
          <w:rFonts w:ascii="Proxima Nova Rg" w:hAnsi="Proxima Nova Rg"/>
          <w:sz w:val="22"/>
          <w:szCs w:val="22"/>
        </w:rPr>
      </w:pPr>
      <w:r w:rsidRPr="00091367">
        <w:rPr>
          <w:rFonts w:ascii="Proxima Nova Rg" w:hAnsi="Proxima Nova Rg"/>
          <w:sz w:val="22"/>
          <w:szCs w:val="22"/>
        </w:rPr>
        <w:t>I am worthy</w:t>
      </w:r>
    </w:p>
    <w:p w14:paraId="69978C7B" w14:textId="77777777" w:rsidR="00091367" w:rsidRPr="00091367" w:rsidRDefault="00091367" w:rsidP="00091367">
      <w:pPr>
        <w:pStyle w:val="ListParagraph"/>
        <w:numPr>
          <w:ilvl w:val="0"/>
          <w:numId w:val="27"/>
        </w:numPr>
        <w:spacing w:after="160" w:line="259" w:lineRule="auto"/>
        <w:rPr>
          <w:rFonts w:ascii="Proxima Nova Rg" w:hAnsi="Proxima Nova Rg"/>
          <w:sz w:val="22"/>
          <w:szCs w:val="22"/>
        </w:rPr>
      </w:pPr>
      <w:r w:rsidRPr="00091367">
        <w:rPr>
          <w:rFonts w:ascii="Proxima Nova Rg" w:hAnsi="Proxima Nova Rg"/>
          <w:sz w:val="22"/>
          <w:szCs w:val="22"/>
        </w:rPr>
        <w:t>I completely and fully accept myself as I am.</w:t>
      </w:r>
    </w:p>
    <w:p w14:paraId="75F533CE" w14:textId="398BBBAB" w:rsidR="00091367" w:rsidRPr="00637E01" w:rsidRDefault="00091367" w:rsidP="00091367">
      <w:pPr>
        <w:rPr>
          <w:rFonts w:ascii="Proxima Nova Rg" w:hAnsi="Proxima Nova Rg"/>
          <w:bCs/>
          <w:sz w:val="22"/>
          <w:szCs w:val="22"/>
        </w:rPr>
      </w:pPr>
      <w:r w:rsidRPr="00637E01">
        <w:rPr>
          <w:rFonts w:ascii="Proxima Nova Rg" w:hAnsi="Proxima Nova Rg"/>
          <w:bCs/>
          <w:sz w:val="22"/>
          <w:szCs w:val="22"/>
        </w:rPr>
        <w:t>For more information and details of free or part</w:t>
      </w:r>
      <w:r w:rsidR="00DA6578" w:rsidRPr="00637E01">
        <w:rPr>
          <w:rFonts w:ascii="Proxima Nova Rg" w:hAnsi="Proxima Nova Rg"/>
          <w:bCs/>
          <w:sz w:val="22"/>
          <w:szCs w:val="22"/>
        </w:rPr>
        <w:t>-</w:t>
      </w:r>
      <w:r w:rsidRPr="00637E01">
        <w:rPr>
          <w:rFonts w:ascii="Proxima Nova Rg" w:hAnsi="Proxima Nova Rg"/>
          <w:bCs/>
          <w:sz w:val="22"/>
          <w:szCs w:val="22"/>
        </w:rPr>
        <w:t>funded classes</w:t>
      </w:r>
      <w:r w:rsidR="00637E01">
        <w:rPr>
          <w:rFonts w:ascii="Proxima Nova Rg" w:hAnsi="Proxima Nova Rg"/>
          <w:bCs/>
          <w:sz w:val="22"/>
          <w:szCs w:val="22"/>
        </w:rPr>
        <w:t>, visit the following websites</w:t>
      </w:r>
      <w:r w:rsidRPr="00637E01">
        <w:rPr>
          <w:rFonts w:ascii="Proxima Nova Rg" w:hAnsi="Proxima Nova Rg"/>
          <w:bCs/>
          <w:sz w:val="22"/>
          <w:szCs w:val="22"/>
        </w:rPr>
        <w:t>:</w:t>
      </w:r>
    </w:p>
    <w:p w14:paraId="117870A9" w14:textId="3A0F7D6B" w:rsidR="002D7098" w:rsidRPr="002D7098" w:rsidRDefault="0037656E" w:rsidP="00091367">
      <w:pPr>
        <w:rPr>
          <w:rFonts w:ascii="Proxima Nova Rg" w:hAnsi="Proxima Nova Rg"/>
          <w:color w:val="00B0F0"/>
          <w:sz w:val="22"/>
          <w:szCs w:val="22"/>
        </w:rPr>
      </w:pPr>
      <w:hyperlink r:id="rId16" w:history="1">
        <w:r w:rsidR="002D7098" w:rsidRPr="002D7098">
          <w:rPr>
            <w:rStyle w:val="Hyperlink"/>
            <w:rFonts w:ascii="Proxima Nova Rg" w:hAnsi="Proxima Nova Rg"/>
            <w:color w:val="00B0F0"/>
            <w:sz w:val="22"/>
            <w:szCs w:val="22"/>
          </w:rPr>
          <w:t>www.aware-ni.org</w:t>
        </w:r>
      </w:hyperlink>
      <w:r w:rsidR="002D7098" w:rsidRPr="002D7098">
        <w:rPr>
          <w:rFonts w:ascii="Proxima Nova Rg" w:hAnsi="Proxima Nova Rg"/>
          <w:color w:val="00B0F0"/>
          <w:sz w:val="22"/>
          <w:szCs w:val="22"/>
        </w:rPr>
        <w:t xml:space="preserve"> </w:t>
      </w:r>
    </w:p>
    <w:p w14:paraId="122AD808" w14:textId="1C18A4A9" w:rsidR="002D7098" w:rsidRPr="00890231" w:rsidRDefault="0037656E" w:rsidP="00091367">
      <w:pPr>
        <w:rPr>
          <w:rFonts w:ascii="Proxima Nova Rg" w:hAnsi="Proxima Nova Rg"/>
          <w:color w:val="00B0F0"/>
          <w:sz w:val="22"/>
          <w:szCs w:val="22"/>
        </w:rPr>
      </w:pPr>
      <w:hyperlink r:id="rId17" w:history="1">
        <w:r w:rsidR="00890231" w:rsidRPr="00890231">
          <w:rPr>
            <w:rStyle w:val="Hyperlink"/>
            <w:rFonts w:ascii="Proxima Nova Rg" w:hAnsi="Proxima Nova Rg"/>
            <w:color w:val="00B0F0"/>
            <w:sz w:val="22"/>
            <w:szCs w:val="22"/>
          </w:rPr>
          <w:t>www.mindingyourhead.info/stress-control-classes</w:t>
        </w:r>
      </w:hyperlink>
    </w:p>
    <w:p w14:paraId="39B56F1F" w14:textId="00AF7D64" w:rsidR="00890231" w:rsidRPr="00890231" w:rsidRDefault="0037656E" w:rsidP="00091367">
      <w:pPr>
        <w:rPr>
          <w:rFonts w:ascii="Proxima Nova Rg" w:hAnsi="Proxima Nova Rg"/>
          <w:color w:val="00B0F0"/>
          <w:sz w:val="22"/>
          <w:szCs w:val="22"/>
        </w:rPr>
      </w:pPr>
      <w:hyperlink r:id="rId18" w:history="1">
        <w:r w:rsidR="00890231" w:rsidRPr="00890231">
          <w:rPr>
            <w:rStyle w:val="Hyperlink"/>
            <w:rFonts w:ascii="Proxima Nova Rg" w:hAnsi="Proxima Nova Rg"/>
            <w:color w:val="00B0F0"/>
            <w:sz w:val="22"/>
            <w:szCs w:val="22"/>
          </w:rPr>
          <w:t>www.gov.uk/government/organisations/health-protection-agency</w:t>
        </w:r>
      </w:hyperlink>
    </w:p>
    <w:p w14:paraId="294B1E61" w14:textId="6CF9035A" w:rsidR="00091367" w:rsidRPr="00091367" w:rsidRDefault="00091367" w:rsidP="008023E9">
      <w:pPr>
        <w:spacing w:after="0"/>
        <w:rPr>
          <w:rFonts w:ascii="Proxima Nova Rg" w:hAnsi="Proxima Nova Rg"/>
          <w:b/>
          <w:sz w:val="22"/>
          <w:szCs w:val="22"/>
        </w:rPr>
      </w:pPr>
      <w:r w:rsidRPr="00091367">
        <w:rPr>
          <w:rFonts w:ascii="Proxima Nova Rg" w:hAnsi="Proxima Nova Rg" w:cs="Arial"/>
          <w:b/>
          <w:color w:val="EC008C"/>
          <w:sz w:val="22"/>
          <w:szCs w:val="22"/>
        </w:rPr>
        <w:t xml:space="preserve">EFT – Emotional Freedom Techniques </w:t>
      </w:r>
    </w:p>
    <w:p w14:paraId="41D94794" w14:textId="77777777" w:rsidR="00091367" w:rsidRPr="00091367" w:rsidRDefault="00091367" w:rsidP="00091367">
      <w:pPr>
        <w:rPr>
          <w:rFonts w:ascii="Proxima Nova Rg" w:hAnsi="Proxima Nova Rg"/>
          <w:sz w:val="22"/>
          <w:szCs w:val="22"/>
        </w:rPr>
      </w:pPr>
      <w:r w:rsidRPr="008023E9">
        <w:rPr>
          <w:rFonts w:ascii="Proxima Nova Rg" w:hAnsi="Proxima Nova Rg"/>
          <w:bCs/>
          <w:sz w:val="22"/>
          <w:szCs w:val="22"/>
        </w:rPr>
        <w:t>EFT or Tapping</w:t>
      </w:r>
      <w:r w:rsidRPr="00091367">
        <w:rPr>
          <w:rFonts w:ascii="Proxima Nova Rg" w:hAnsi="Proxima Nova Rg"/>
          <w:sz w:val="22"/>
          <w:szCs w:val="22"/>
        </w:rPr>
        <w:t xml:space="preserve"> is an alternative form of therapy for anxiety and depression. EFT or Tapping is a form of psychological acupressure. It was developed by Gary Craig in the 1990’s and it is used worldwide as a form of therapy to treat:</w:t>
      </w:r>
    </w:p>
    <w:p w14:paraId="479BD886" w14:textId="77777777" w:rsidR="00091367" w:rsidRPr="00091367" w:rsidRDefault="00091367" w:rsidP="008023E9">
      <w:pPr>
        <w:pStyle w:val="ListParagraph"/>
        <w:numPr>
          <w:ilvl w:val="0"/>
          <w:numId w:val="28"/>
        </w:numPr>
        <w:spacing w:after="160" w:line="259" w:lineRule="auto"/>
        <w:ind w:left="284" w:hanging="284"/>
        <w:rPr>
          <w:rFonts w:ascii="Proxima Nova Rg" w:hAnsi="Proxima Nova Rg"/>
          <w:sz w:val="22"/>
          <w:szCs w:val="22"/>
        </w:rPr>
      </w:pPr>
      <w:r w:rsidRPr="00091367">
        <w:rPr>
          <w:rFonts w:ascii="Proxima Nova Rg" w:hAnsi="Proxima Nova Rg"/>
          <w:sz w:val="22"/>
          <w:szCs w:val="22"/>
        </w:rPr>
        <w:t>Phobias</w:t>
      </w:r>
    </w:p>
    <w:p w14:paraId="40CE6BC4" w14:textId="77777777" w:rsidR="00091367" w:rsidRPr="00091367" w:rsidRDefault="00091367" w:rsidP="008023E9">
      <w:pPr>
        <w:pStyle w:val="ListParagraph"/>
        <w:numPr>
          <w:ilvl w:val="0"/>
          <w:numId w:val="28"/>
        </w:numPr>
        <w:spacing w:after="160" w:line="259" w:lineRule="auto"/>
        <w:ind w:left="284" w:hanging="284"/>
        <w:rPr>
          <w:rFonts w:ascii="Proxima Nova Rg" w:hAnsi="Proxima Nova Rg"/>
          <w:sz w:val="22"/>
          <w:szCs w:val="22"/>
        </w:rPr>
      </w:pPr>
      <w:r w:rsidRPr="00091367">
        <w:rPr>
          <w:rFonts w:ascii="Proxima Nova Rg" w:hAnsi="Proxima Nova Rg"/>
          <w:sz w:val="22"/>
          <w:szCs w:val="22"/>
        </w:rPr>
        <w:t>Anxiety</w:t>
      </w:r>
    </w:p>
    <w:p w14:paraId="4A0904EF" w14:textId="77777777" w:rsidR="00091367" w:rsidRPr="00091367" w:rsidRDefault="00091367" w:rsidP="008023E9">
      <w:pPr>
        <w:pStyle w:val="ListParagraph"/>
        <w:numPr>
          <w:ilvl w:val="0"/>
          <w:numId w:val="28"/>
        </w:numPr>
        <w:spacing w:after="160" w:line="259" w:lineRule="auto"/>
        <w:ind w:left="284" w:hanging="284"/>
        <w:rPr>
          <w:rFonts w:ascii="Proxima Nova Rg" w:hAnsi="Proxima Nova Rg"/>
          <w:sz w:val="22"/>
          <w:szCs w:val="22"/>
        </w:rPr>
      </w:pPr>
      <w:r w:rsidRPr="00091367">
        <w:rPr>
          <w:rFonts w:ascii="Proxima Nova Rg" w:hAnsi="Proxima Nova Rg"/>
          <w:sz w:val="22"/>
          <w:szCs w:val="22"/>
        </w:rPr>
        <w:t>Depression</w:t>
      </w:r>
    </w:p>
    <w:p w14:paraId="570F30A5" w14:textId="77777777" w:rsidR="00091367" w:rsidRPr="00091367" w:rsidRDefault="00091367" w:rsidP="008023E9">
      <w:pPr>
        <w:pStyle w:val="ListParagraph"/>
        <w:numPr>
          <w:ilvl w:val="0"/>
          <w:numId w:val="28"/>
        </w:numPr>
        <w:spacing w:after="160" w:line="259" w:lineRule="auto"/>
        <w:ind w:left="284" w:hanging="284"/>
        <w:rPr>
          <w:rFonts w:ascii="Proxima Nova Rg" w:hAnsi="Proxima Nova Rg"/>
          <w:sz w:val="22"/>
          <w:szCs w:val="22"/>
        </w:rPr>
      </w:pPr>
      <w:r w:rsidRPr="00091367">
        <w:rPr>
          <w:rFonts w:ascii="Proxima Nova Rg" w:hAnsi="Proxima Nova Rg"/>
          <w:sz w:val="22"/>
          <w:szCs w:val="22"/>
        </w:rPr>
        <w:t>PTSD</w:t>
      </w:r>
    </w:p>
    <w:p w14:paraId="7CCA1263" w14:textId="77777777" w:rsidR="00091367" w:rsidRPr="00091367" w:rsidRDefault="00091367" w:rsidP="008023E9">
      <w:pPr>
        <w:pStyle w:val="ListParagraph"/>
        <w:numPr>
          <w:ilvl w:val="0"/>
          <w:numId w:val="28"/>
        </w:numPr>
        <w:spacing w:after="160" w:line="259" w:lineRule="auto"/>
        <w:ind w:left="284" w:hanging="284"/>
        <w:rPr>
          <w:rFonts w:ascii="Proxima Nova Rg" w:hAnsi="Proxima Nova Rg"/>
          <w:sz w:val="22"/>
          <w:szCs w:val="22"/>
        </w:rPr>
      </w:pPr>
      <w:r w:rsidRPr="00091367">
        <w:rPr>
          <w:rFonts w:ascii="Proxima Nova Rg" w:hAnsi="Proxima Nova Rg"/>
          <w:sz w:val="22"/>
          <w:szCs w:val="22"/>
        </w:rPr>
        <w:t>Weight loss</w:t>
      </w:r>
    </w:p>
    <w:p w14:paraId="6F30681B"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The process involves tapping on specific parts of the body, mainly on the head and face, in a particular sequence. While, doing this the person focuses on the issue they want to treat.</w:t>
      </w:r>
    </w:p>
    <w:p w14:paraId="2F16D5A9" w14:textId="77777777" w:rsidR="00091367" w:rsidRPr="00091367" w:rsidRDefault="00091367" w:rsidP="00091367">
      <w:pPr>
        <w:rPr>
          <w:rFonts w:ascii="Proxima Nova Rg" w:hAnsi="Proxima Nova Rg"/>
          <w:sz w:val="22"/>
          <w:szCs w:val="22"/>
        </w:rPr>
      </w:pPr>
      <w:r w:rsidRPr="00091367">
        <w:rPr>
          <w:rFonts w:ascii="Proxima Nova Rg" w:hAnsi="Proxima Nova Rg"/>
          <w:sz w:val="22"/>
          <w:szCs w:val="22"/>
        </w:rPr>
        <w:t xml:space="preserve">Tapping involves the body’s energy meridian points, which are a concept in Chinese Medicine.  </w:t>
      </w:r>
      <w:r w:rsidRPr="00091367">
        <w:rPr>
          <w:rFonts w:ascii="Proxima Nova Rg" w:hAnsi="Proxima Nova Rg" w:cstheme="minorHAnsi"/>
          <w:color w:val="231F20"/>
          <w:sz w:val="22"/>
          <w:szCs w:val="22"/>
        </w:rPr>
        <w:t>Proponents believe them to be areas of the body through which energy flows.</w:t>
      </w:r>
    </w:p>
    <w:p w14:paraId="1A0F85FE" w14:textId="77777777" w:rsidR="00091367" w:rsidRPr="00091367" w:rsidRDefault="00091367" w:rsidP="00091367">
      <w:pPr>
        <w:rPr>
          <w:rFonts w:ascii="Proxima Nova Rg" w:hAnsi="Proxima Nova Rg" w:cstheme="minorHAnsi"/>
          <w:color w:val="231F20"/>
          <w:sz w:val="22"/>
          <w:szCs w:val="22"/>
        </w:rPr>
      </w:pPr>
      <w:r w:rsidRPr="00091367">
        <w:rPr>
          <w:rFonts w:ascii="Proxima Nova Rg" w:hAnsi="Proxima Nova Rg" w:cstheme="minorHAnsi"/>
          <w:color w:val="231F20"/>
          <w:sz w:val="22"/>
          <w:szCs w:val="22"/>
        </w:rPr>
        <w:t>In this theory, blocks or imbalances in the flow of energy lead to ill health. According to EFT advocates, tapping on these meridian points with the fingertips restores the balance of energy to resolve physical and emotional issues.</w:t>
      </w:r>
    </w:p>
    <w:p w14:paraId="609433B1" w14:textId="77777777" w:rsidR="00091367" w:rsidRPr="00091367" w:rsidRDefault="00091367" w:rsidP="00091367">
      <w:pPr>
        <w:rPr>
          <w:rFonts w:ascii="Proxima Nova Rg" w:hAnsi="Proxima Nova Rg" w:cstheme="minorHAnsi"/>
          <w:color w:val="231F20"/>
          <w:sz w:val="22"/>
          <w:szCs w:val="22"/>
        </w:rPr>
      </w:pPr>
      <w:r w:rsidRPr="00091367">
        <w:rPr>
          <w:rFonts w:ascii="Proxima Nova Rg" w:hAnsi="Proxima Nova Rg" w:cstheme="minorHAnsi"/>
          <w:color w:val="231F20"/>
          <w:sz w:val="22"/>
          <w:szCs w:val="22"/>
        </w:rPr>
        <w:t>It can also work in a similar way to mindfulness, as it can draw a person’s attention to their body and breathing. It may serve as a mental distraction from the issues that are causing anxiety or stress.</w:t>
      </w:r>
    </w:p>
    <w:p w14:paraId="7A414F77" w14:textId="77777777" w:rsidR="00947D88" w:rsidRDefault="00947D88" w:rsidP="00091367">
      <w:pPr>
        <w:rPr>
          <w:rFonts w:ascii="Proxima Nova Rg" w:hAnsi="Proxima Nova Rg"/>
          <w:sz w:val="22"/>
          <w:szCs w:val="22"/>
        </w:rPr>
        <w:sectPr w:rsidR="00947D88" w:rsidSect="00947D88">
          <w:type w:val="continuous"/>
          <w:pgSz w:w="11906" w:h="16838"/>
          <w:pgMar w:top="720" w:right="720" w:bottom="720" w:left="720" w:header="709" w:footer="709" w:gutter="0"/>
          <w:cols w:num="2" w:space="709"/>
          <w:docGrid w:linePitch="360"/>
        </w:sectPr>
      </w:pPr>
    </w:p>
    <w:p w14:paraId="30900603" w14:textId="59179F26" w:rsidR="00091367" w:rsidRPr="00091367" w:rsidRDefault="00091367" w:rsidP="00091367">
      <w:pPr>
        <w:rPr>
          <w:rFonts w:ascii="Proxima Nova Rg" w:hAnsi="Proxima Nova Rg"/>
          <w:sz w:val="22"/>
          <w:szCs w:val="22"/>
        </w:rPr>
      </w:pPr>
    </w:p>
    <w:p w14:paraId="20436C78" w14:textId="08F8EA0D" w:rsidR="00091367" w:rsidRPr="00091367" w:rsidRDefault="008023E9" w:rsidP="008023E9">
      <w:pPr>
        <w:spacing w:after="0"/>
        <w:rPr>
          <w:rFonts w:ascii="Proxima Nova Rg" w:hAnsi="Proxima Nova Rg"/>
          <w:b/>
          <w:sz w:val="22"/>
          <w:szCs w:val="22"/>
        </w:rPr>
      </w:pPr>
      <w:r w:rsidRPr="00FC2B61">
        <w:rPr>
          <w:rFonts w:ascii="Proxima Nova Rg" w:hAnsi="Proxima Nova Rg"/>
          <w:noProof/>
        </w:rPr>
        <w:drawing>
          <wp:anchor distT="0" distB="0" distL="114300" distR="114300" simplePos="0" relativeHeight="251664389" behindDoc="0" locked="0" layoutInCell="1" allowOverlap="1" wp14:anchorId="537E4233" wp14:editId="592F33F5">
            <wp:simplePos x="0" y="0"/>
            <wp:positionH relativeFrom="margin">
              <wp:posOffset>3121660</wp:posOffset>
            </wp:positionH>
            <wp:positionV relativeFrom="paragraph">
              <wp:posOffset>0</wp:posOffset>
            </wp:positionV>
            <wp:extent cx="3829050" cy="4295775"/>
            <wp:effectExtent l="0" t="0" r="0" b="9525"/>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l="12287" r="19113"/>
                    <a:stretch/>
                  </pic:blipFill>
                  <pic:spPr bwMode="auto">
                    <a:xfrm>
                      <a:off x="0" y="0"/>
                      <a:ext cx="3829050" cy="429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1367" w:rsidRPr="00091367">
        <w:rPr>
          <w:rFonts w:ascii="Proxima Nova Rg" w:hAnsi="Proxima Nova Rg"/>
          <w:b/>
          <w:sz w:val="22"/>
          <w:szCs w:val="22"/>
        </w:rPr>
        <w:t>EFT Tapping in 5 steps</w:t>
      </w:r>
    </w:p>
    <w:p w14:paraId="55A50717" w14:textId="77777777" w:rsidR="00091367" w:rsidRPr="008023E9" w:rsidRDefault="00091367" w:rsidP="00091367">
      <w:pPr>
        <w:pStyle w:val="ListParagraph"/>
        <w:numPr>
          <w:ilvl w:val="0"/>
          <w:numId w:val="29"/>
        </w:numPr>
        <w:spacing w:after="160" w:line="259" w:lineRule="auto"/>
        <w:rPr>
          <w:rFonts w:ascii="Proxima Nova Rg" w:hAnsi="Proxima Nova Rg"/>
          <w:sz w:val="22"/>
          <w:szCs w:val="22"/>
        </w:rPr>
      </w:pPr>
      <w:r w:rsidRPr="008023E9">
        <w:rPr>
          <w:rFonts w:ascii="Proxima Nova Rg" w:hAnsi="Proxima Nova Rg"/>
          <w:sz w:val="22"/>
          <w:szCs w:val="22"/>
        </w:rPr>
        <w:t>Identify the issue you want to address, e.g. I feel anxious</w:t>
      </w:r>
    </w:p>
    <w:p w14:paraId="370DF2D8" w14:textId="7440B579" w:rsidR="00091367" w:rsidRPr="008023E9" w:rsidRDefault="00091367" w:rsidP="00091367">
      <w:pPr>
        <w:pStyle w:val="ListParagraph"/>
        <w:numPr>
          <w:ilvl w:val="0"/>
          <w:numId w:val="29"/>
        </w:numPr>
        <w:spacing w:after="160" w:line="259" w:lineRule="auto"/>
        <w:rPr>
          <w:rFonts w:ascii="Proxima Nova Rg" w:hAnsi="Proxima Nova Rg"/>
          <w:sz w:val="22"/>
          <w:szCs w:val="22"/>
        </w:rPr>
      </w:pPr>
      <w:r w:rsidRPr="008023E9">
        <w:rPr>
          <w:rFonts w:ascii="Proxima Nova Rg" w:hAnsi="Proxima Nova Rg"/>
          <w:sz w:val="22"/>
          <w:szCs w:val="22"/>
        </w:rPr>
        <w:t>Test the initial intensity – using the SUE Scale rank the intensity of how you feel on a scale of 0 – 10, with 10 being the most intense. This will help evaluate the effectiveness of the Tapping.</w:t>
      </w:r>
    </w:p>
    <w:p w14:paraId="2D2A1B1E" w14:textId="6C71D490" w:rsidR="00091367" w:rsidRPr="008023E9" w:rsidRDefault="00091367" w:rsidP="00091367">
      <w:pPr>
        <w:pStyle w:val="ListParagraph"/>
        <w:numPr>
          <w:ilvl w:val="0"/>
          <w:numId w:val="29"/>
        </w:numPr>
        <w:spacing w:after="160" w:line="259" w:lineRule="auto"/>
        <w:rPr>
          <w:rFonts w:ascii="Proxima Nova Rg" w:hAnsi="Proxima Nova Rg"/>
          <w:sz w:val="22"/>
          <w:szCs w:val="22"/>
        </w:rPr>
      </w:pPr>
      <w:r w:rsidRPr="008023E9">
        <w:rPr>
          <w:rFonts w:ascii="Proxima Nova Rg" w:hAnsi="Proxima Nova Rg"/>
          <w:sz w:val="22"/>
          <w:szCs w:val="22"/>
        </w:rPr>
        <w:t xml:space="preserve">The set-up: using a set-up phrase helps us to focus on the issue. This phrase should be used at the beginning when Tapping on the karate chop point. </w:t>
      </w:r>
      <w:r w:rsidRPr="008023E9">
        <w:rPr>
          <w:rFonts w:ascii="Proxima Nova Rg" w:hAnsi="Proxima Nova Rg" w:cs="Helvetica"/>
          <w:color w:val="231F20"/>
          <w:sz w:val="22"/>
          <w:szCs w:val="22"/>
        </w:rPr>
        <w:t>This point is at the centre of the fleshy part of the outer hand. The set-up phrase should acknowledge the issue and convey self-acceptance in spite of it. The set-up phrase should be: “Even though I have this anxiety I completely and fully accept myself as I am.”</w:t>
      </w:r>
    </w:p>
    <w:p w14:paraId="435F0EC9" w14:textId="1DE56425" w:rsidR="00091367" w:rsidRPr="008023E9" w:rsidRDefault="00091367" w:rsidP="00091367">
      <w:pPr>
        <w:pStyle w:val="ListParagraph"/>
        <w:numPr>
          <w:ilvl w:val="0"/>
          <w:numId w:val="29"/>
        </w:numPr>
        <w:spacing w:after="160" w:line="259" w:lineRule="auto"/>
        <w:rPr>
          <w:rFonts w:ascii="Proxima Nova Rg" w:hAnsi="Proxima Nova Rg"/>
          <w:sz w:val="22"/>
          <w:szCs w:val="22"/>
        </w:rPr>
      </w:pPr>
      <w:r w:rsidRPr="008023E9">
        <w:rPr>
          <w:rFonts w:ascii="Proxima Nova Rg" w:hAnsi="Proxima Nova Rg" w:cs="Helvetica"/>
          <w:color w:val="231F20"/>
          <w:sz w:val="22"/>
          <w:szCs w:val="22"/>
        </w:rPr>
        <w:t xml:space="preserve">The sequence: during this phase, the individual follows a sequence of Tapping points while repeating the set-up phrase. </w:t>
      </w:r>
    </w:p>
    <w:p w14:paraId="1B44CDF6" w14:textId="1C3E9979" w:rsidR="00BF39EB" w:rsidRDefault="00CB08C4" w:rsidP="00CB08C4">
      <w:pPr>
        <w:pStyle w:val="ListParagraph"/>
        <w:numPr>
          <w:ilvl w:val="0"/>
          <w:numId w:val="29"/>
        </w:numPr>
        <w:spacing w:after="160" w:line="259" w:lineRule="auto"/>
        <w:rPr>
          <w:rFonts w:ascii="Proxima Nova Rg" w:hAnsi="Proxima Nova Rg"/>
          <w:sz w:val="22"/>
          <w:szCs w:val="22"/>
        </w:rPr>
      </w:pPr>
      <w:r w:rsidRPr="008023E9">
        <w:rPr>
          <w:rFonts w:ascii="Proxima Nova Rg" w:hAnsi="Proxima Nova Rg"/>
          <w:sz w:val="22"/>
          <w:szCs w:val="22"/>
        </w:rPr>
        <w:t>Test the intensity again: using the SUE scale check the intensity of the original feeling or issue. Repeat again if necessary.</w:t>
      </w:r>
    </w:p>
    <w:p w14:paraId="28927C31" w14:textId="05725048" w:rsidR="00961DB9" w:rsidRDefault="00961DB9" w:rsidP="00961DB9">
      <w:pPr>
        <w:spacing w:after="160" w:line="259" w:lineRule="auto"/>
        <w:rPr>
          <w:rFonts w:ascii="Proxima Nova Rg" w:hAnsi="Proxima Nova Rg"/>
          <w:sz w:val="22"/>
          <w:szCs w:val="22"/>
        </w:rPr>
      </w:pPr>
    </w:p>
    <w:p w14:paraId="30D95386" w14:textId="123548A0" w:rsidR="00961DB9" w:rsidRPr="00961DB9" w:rsidRDefault="00961DB9" w:rsidP="00961DB9">
      <w:pPr>
        <w:spacing w:after="160" w:line="259" w:lineRule="auto"/>
        <w:rPr>
          <w:rFonts w:ascii="Proxima Nova Rg" w:hAnsi="Proxima Nova Rg"/>
          <w:sz w:val="22"/>
          <w:szCs w:val="22"/>
        </w:rPr>
      </w:pPr>
      <w:r w:rsidRPr="00961DB9">
        <w:rPr>
          <w:rFonts w:ascii="Proxima Nova Rg" w:hAnsi="Proxima Nova Rg"/>
          <w:sz w:val="22"/>
          <w:szCs w:val="22"/>
        </w:rPr>
        <w:t>These are just some of the techniques and tools that have prove</w:t>
      </w:r>
      <w:r>
        <w:rPr>
          <w:rFonts w:ascii="Proxima Nova Rg" w:hAnsi="Proxima Nova Rg"/>
          <w:sz w:val="22"/>
          <w:szCs w:val="22"/>
        </w:rPr>
        <w:t>n</w:t>
      </w:r>
      <w:r w:rsidRPr="00961DB9">
        <w:rPr>
          <w:rFonts w:ascii="Proxima Nova Rg" w:hAnsi="Proxima Nova Rg"/>
          <w:sz w:val="22"/>
          <w:szCs w:val="22"/>
        </w:rPr>
        <w:t xml:space="preserve"> useful to lots of women to help them regulate and manage their emotions and it is about finding what is right for you and taking control of your emotions and building your own self-care routine.</w:t>
      </w:r>
    </w:p>
    <w:p w14:paraId="1C661539" w14:textId="77777777" w:rsidR="00961DB9" w:rsidRPr="00961DB9" w:rsidRDefault="00961DB9" w:rsidP="00961DB9">
      <w:pPr>
        <w:spacing w:after="160" w:line="259" w:lineRule="auto"/>
        <w:rPr>
          <w:rFonts w:ascii="Proxima Nova Rg" w:hAnsi="Proxima Nova Rg"/>
          <w:sz w:val="22"/>
          <w:szCs w:val="22"/>
        </w:rPr>
      </w:pPr>
    </w:p>
    <w:p w14:paraId="1348E182" w14:textId="442E8EB3" w:rsidR="00961DB9" w:rsidRPr="00946060" w:rsidRDefault="00F76AD1" w:rsidP="00946060">
      <w:pPr>
        <w:spacing w:after="160" w:line="259" w:lineRule="auto"/>
        <w:rPr>
          <w:rFonts w:ascii="Proxima Nova Rg" w:hAnsi="Proxima Nova Rg"/>
          <w:b/>
          <w:bCs/>
          <w:color w:val="EC008C"/>
          <w:sz w:val="22"/>
          <w:szCs w:val="22"/>
        </w:rPr>
      </w:pPr>
      <w:r>
        <w:rPr>
          <w:rFonts w:ascii="Proxima Nova Rg" w:hAnsi="Proxima Nova Rg"/>
          <w:b/>
          <w:bCs/>
          <w:color w:val="EC008C"/>
          <w:sz w:val="22"/>
          <w:szCs w:val="22"/>
        </w:rPr>
        <w:t>More information</w:t>
      </w:r>
    </w:p>
    <w:p w14:paraId="57BB484F" w14:textId="6E3357BB" w:rsidR="00487148" w:rsidRDefault="0037656E" w:rsidP="00946060">
      <w:pPr>
        <w:spacing w:after="160" w:line="259" w:lineRule="auto"/>
        <w:rPr>
          <w:rFonts w:ascii="Proxima Nova Rg" w:hAnsi="Proxima Nova Rg"/>
          <w:color w:val="00B0F0"/>
          <w:sz w:val="22"/>
          <w:szCs w:val="22"/>
        </w:rPr>
      </w:pPr>
      <w:hyperlink r:id="rId20" w:history="1">
        <w:r w:rsidR="00487148" w:rsidRPr="00487148">
          <w:rPr>
            <w:rStyle w:val="Hyperlink"/>
            <w:rFonts w:ascii="Proxima Nova Rg" w:hAnsi="Proxima Nova Rg"/>
            <w:color w:val="00B0F0"/>
            <w:sz w:val="22"/>
            <w:szCs w:val="22"/>
          </w:rPr>
          <w:t>www.menopausematters.co.uk</w:t>
        </w:r>
      </w:hyperlink>
    </w:p>
    <w:p w14:paraId="42B986C3" w14:textId="19B39610" w:rsidR="00487148" w:rsidRPr="0004178F" w:rsidRDefault="0037656E" w:rsidP="00946060">
      <w:pPr>
        <w:spacing w:after="160" w:line="259" w:lineRule="auto"/>
        <w:rPr>
          <w:rFonts w:ascii="Proxima Nova Rg" w:hAnsi="Proxima Nova Rg"/>
          <w:color w:val="00B0F0"/>
          <w:sz w:val="22"/>
          <w:szCs w:val="22"/>
        </w:rPr>
      </w:pPr>
      <w:hyperlink r:id="rId21" w:history="1">
        <w:r w:rsidR="0004178F" w:rsidRPr="0004178F">
          <w:rPr>
            <w:rStyle w:val="Hyperlink"/>
            <w:rFonts w:ascii="Proxima Nova Rg" w:hAnsi="Proxima Nova Rg"/>
            <w:color w:val="00B0F0"/>
            <w:sz w:val="22"/>
            <w:szCs w:val="22"/>
          </w:rPr>
          <w:t>www.menopausecafe.net/</w:t>
        </w:r>
      </w:hyperlink>
      <w:r w:rsidR="00487148" w:rsidRPr="0004178F">
        <w:rPr>
          <w:rFonts w:ascii="Proxima Nova Rg" w:hAnsi="Proxima Nova Rg"/>
          <w:color w:val="00B0F0"/>
          <w:sz w:val="22"/>
          <w:szCs w:val="22"/>
        </w:rPr>
        <w:t xml:space="preserve"> </w:t>
      </w:r>
    </w:p>
    <w:p w14:paraId="6D9368A0" w14:textId="3D97B500" w:rsidR="0004178F" w:rsidRPr="0004178F" w:rsidRDefault="0037656E" w:rsidP="00946060">
      <w:pPr>
        <w:spacing w:after="160" w:line="259" w:lineRule="auto"/>
        <w:rPr>
          <w:rFonts w:ascii="Proxima Nova Rg" w:hAnsi="Proxima Nova Rg"/>
          <w:color w:val="00B0F0"/>
          <w:sz w:val="22"/>
          <w:szCs w:val="22"/>
        </w:rPr>
      </w:pPr>
      <w:hyperlink r:id="rId22" w:history="1">
        <w:r w:rsidR="0004178F" w:rsidRPr="0004178F">
          <w:rPr>
            <w:rStyle w:val="Hyperlink"/>
            <w:rFonts w:ascii="Proxima Nova Rg" w:hAnsi="Proxima Nova Rg"/>
            <w:color w:val="00B0F0"/>
            <w:sz w:val="22"/>
            <w:szCs w:val="22"/>
          </w:rPr>
          <w:t>https://henpicked.net/</w:t>
        </w:r>
      </w:hyperlink>
      <w:r w:rsidR="0004178F" w:rsidRPr="0004178F">
        <w:rPr>
          <w:rFonts w:ascii="Proxima Nova Rg" w:hAnsi="Proxima Nova Rg"/>
          <w:color w:val="00B0F0"/>
          <w:sz w:val="22"/>
          <w:szCs w:val="22"/>
        </w:rPr>
        <w:t xml:space="preserve"> </w:t>
      </w:r>
    </w:p>
    <w:p w14:paraId="0229A296" w14:textId="4C046E07" w:rsidR="0004178F" w:rsidRPr="0004178F" w:rsidRDefault="0037656E" w:rsidP="00946060">
      <w:pPr>
        <w:spacing w:after="160" w:line="259" w:lineRule="auto"/>
        <w:rPr>
          <w:rFonts w:ascii="Proxima Nova Rg" w:hAnsi="Proxima Nova Rg"/>
          <w:color w:val="00B0F0"/>
          <w:sz w:val="22"/>
          <w:szCs w:val="22"/>
        </w:rPr>
      </w:pPr>
      <w:hyperlink r:id="rId23" w:history="1">
        <w:r w:rsidR="0004178F" w:rsidRPr="0004178F">
          <w:rPr>
            <w:rStyle w:val="Hyperlink"/>
            <w:rFonts w:ascii="Proxima Nova Rg" w:hAnsi="Proxima Nova Rg"/>
            <w:color w:val="00B0F0"/>
            <w:sz w:val="22"/>
            <w:szCs w:val="22"/>
          </w:rPr>
          <w:t>www.nhs.uk/conditions/menopause</w:t>
        </w:r>
      </w:hyperlink>
    </w:p>
    <w:p w14:paraId="66DB0EB2" w14:textId="77777777" w:rsidR="0004178F" w:rsidRPr="00487148" w:rsidRDefault="0004178F" w:rsidP="00946060">
      <w:pPr>
        <w:spacing w:after="160" w:line="259" w:lineRule="auto"/>
        <w:rPr>
          <w:rFonts w:ascii="Proxima Nova Rg" w:hAnsi="Proxima Nova Rg"/>
          <w:color w:val="00B0F0"/>
          <w:sz w:val="22"/>
          <w:szCs w:val="22"/>
        </w:rPr>
      </w:pPr>
    </w:p>
    <w:p w14:paraId="60FAC834" w14:textId="77777777" w:rsidR="003843F8" w:rsidRDefault="003843F8" w:rsidP="006875F8">
      <w:pPr>
        <w:spacing w:after="0"/>
        <w:rPr>
          <w:rFonts w:ascii="Proxima Nova Rg" w:hAnsi="Proxima Nova Rg" w:cs="Arial"/>
          <w:b/>
          <w:bCs/>
          <w:caps/>
          <w:color w:val="002060"/>
        </w:rPr>
      </w:pPr>
    </w:p>
    <w:p w14:paraId="08CE02B9" w14:textId="77777777" w:rsidR="003843F8" w:rsidRDefault="003843F8" w:rsidP="006875F8">
      <w:pPr>
        <w:spacing w:after="0"/>
        <w:rPr>
          <w:rFonts w:ascii="Proxima Nova Rg" w:hAnsi="Proxima Nova Rg" w:cs="Arial"/>
          <w:b/>
          <w:bCs/>
          <w:caps/>
          <w:color w:val="002060"/>
        </w:rPr>
      </w:pPr>
    </w:p>
    <w:p w14:paraId="7CC03BFF" w14:textId="77777777" w:rsidR="00D81F0A" w:rsidRDefault="00D81F0A" w:rsidP="006875F8">
      <w:pPr>
        <w:spacing w:after="0"/>
        <w:rPr>
          <w:rFonts w:ascii="Proxima Nova Rg" w:hAnsi="Proxima Nova Rg" w:cs="Arial"/>
          <w:b/>
          <w:bCs/>
          <w:caps/>
          <w:color w:val="002060"/>
        </w:rPr>
      </w:pPr>
    </w:p>
    <w:p w14:paraId="76C54367" w14:textId="77777777" w:rsidR="00D81F0A" w:rsidRDefault="00D81F0A" w:rsidP="006875F8">
      <w:pPr>
        <w:spacing w:after="0"/>
        <w:rPr>
          <w:rFonts w:ascii="Proxima Nova Rg" w:hAnsi="Proxima Nova Rg" w:cs="Arial"/>
          <w:b/>
          <w:bCs/>
          <w:caps/>
          <w:color w:val="002060"/>
        </w:rPr>
      </w:pPr>
    </w:p>
    <w:p w14:paraId="0D291510" w14:textId="77777777" w:rsidR="00D81F0A" w:rsidRDefault="00D81F0A" w:rsidP="006875F8">
      <w:pPr>
        <w:spacing w:after="0"/>
        <w:rPr>
          <w:rFonts w:ascii="Proxima Nova Rg" w:hAnsi="Proxima Nova Rg" w:cs="Arial"/>
          <w:b/>
          <w:bCs/>
          <w:caps/>
          <w:color w:val="002060"/>
        </w:rPr>
      </w:pPr>
    </w:p>
    <w:p w14:paraId="04AFFC2B" w14:textId="77777777" w:rsidR="00D81F0A" w:rsidRDefault="00D81F0A" w:rsidP="006875F8">
      <w:pPr>
        <w:spacing w:after="0"/>
        <w:rPr>
          <w:rFonts w:ascii="Proxima Nova Rg" w:hAnsi="Proxima Nova Rg" w:cs="Arial"/>
          <w:b/>
          <w:bCs/>
          <w:caps/>
          <w:color w:val="002060"/>
        </w:rPr>
      </w:pPr>
    </w:p>
    <w:p w14:paraId="66462E90" w14:textId="77777777" w:rsidR="00D81F0A" w:rsidRDefault="00D81F0A" w:rsidP="006875F8">
      <w:pPr>
        <w:spacing w:after="0"/>
        <w:rPr>
          <w:rFonts w:ascii="Proxima Nova Rg" w:hAnsi="Proxima Nova Rg" w:cs="Arial"/>
          <w:b/>
          <w:bCs/>
          <w:caps/>
          <w:color w:val="002060"/>
        </w:rPr>
      </w:pPr>
    </w:p>
    <w:p w14:paraId="02ACECC0" w14:textId="6E69A75B" w:rsidR="00BF1A0F" w:rsidRPr="00BF1A0F" w:rsidRDefault="002A3B01" w:rsidP="006875F8">
      <w:pPr>
        <w:spacing w:after="0"/>
        <w:rPr>
          <w:sz w:val="22"/>
          <w:szCs w:val="22"/>
        </w:rPr>
      </w:pPr>
      <w:r w:rsidRPr="002A3B01">
        <w:rPr>
          <w:rFonts w:ascii="Proxima Nova Rg" w:hAnsi="Proxima Nova Rg" w:cs="Arial"/>
          <w:b/>
          <w:bCs/>
          <w:caps/>
          <w:color w:val="002060"/>
        </w:rPr>
        <w:t>F</w:t>
      </w:r>
      <w:r w:rsidRPr="002A3B01">
        <w:rPr>
          <w:rFonts w:ascii="Proxima Nova Rg" w:hAnsi="Proxima Nova Rg" w:cs="Arial"/>
          <w:b/>
          <w:bCs/>
          <w:color w:val="002060"/>
        </w:rPr>
        <w:t xml:space="preserve">or more information, visit </w:t>
      </w:r>
      <w:hyperlink r:id="rId24" w:history="1">
        <w:r w:rsidR="00554436" w:rsidRPr="004605EF">
          <w:rPr>
            <w:rStyle w:val="Hyperlink"/>
            <w:rFonts w:ascii="Proxima Nova Rg" w:hAnsi="Proxima Nova Rg" w:cs="Arial"/>
            <w:b/>
            <w:bCs/>
          </w:rPr>
          <w:t>www.bitcni.org.uk</w:t>
        </w:r>
      </w:hyperlink>
      <w:r w:rsidR="00554436">
        <w:rPr>
          <w:rFonts w:ascii="Proxima Nova Rg" w:hAnsi="Proxima Nova Rg" w:cs="Arial"/>
          <w:b/>
          <w:bCs/>
          <w:color w:val="002060"/>
        </w:rPr>
        <w:t xml:space="preserve"> or email info@bitcni.org.uk</w:t>
      </w:r>
    </w:p>
    <w:p w14:paraId="26056E75" w14:textId="6AB5027A" w:rsidR="00BF1A0F" w:rsidRPr="00BF1A0F" w:rsidRDefault="006A7750" w:rsidP="00BF1A0F">
      <w:pPr>
        <w:jc w:val="right"/>
        <w:rPr>
          <w:sz w:val="22"/>
          <w:szCs w:val="22"/>
        </w:rPr>
      </w:pPr>
      <w:r>
        <w:rPr>
          <w:rFonts w:ascii="Proxima Nova Cond Black" w:hAnsi="Proxima Nova Cond Black" w:cs="Arial"/>
          <w:b/>
          <w:bCs/>
          <w:caps/>
          <w:noProof/>
          <w:color w:val="223D74"/>
          <w:sz w:val="44"/>
          <w:szCs w:val="44"/>
        </w:rPr>
        <w:drawing>
          <wp:anchor distT="0" distB="0" distL="114300" distR="114300" simplePos="0" relativeHeight="251658245" behindDoc="0" locked="0" layoutInCell="1" allowOverlap="1" wp14:anchorId="65C8C39C" wp14:editId="7F76F091">
            <wp:simplePos x="0" y="0"/>
            <wp:positionH relativeFrom="margin">
              <wp:align>left</wp:align>
            </wp:positionH>
            <wp:positionV relativeFrom="paragraph">
              <wp:posOffset>309245</wp:posOffset>
            </wp:positionV>
            <wp:extent cx="1771650" cy="798195"/>
            <wp:effectExtent l="0" t="0" r="0" b="1905"/>
            <wp:wrapNone/>
            <wp:docPr id="8" name="Picture 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Bra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1650" cy="798195"/>
                    </a:xfrm>
                    <a:prstGeom prst="rect">
                      <a:avLst/>
                    </a:prstGeom>
                  </pic:spPr>
                </pic:pic>
              </a:graphicData>
            </a:graphic>
            <wp14:sizeRelH relativeFrom="page">
              <wp14:pctWidth>0</wp14:pctWidth>
            </wp14:sizeRelH>
            <wp14:sizeRelV relativeFrom="page">
              <wp14:pctHeight>0</wp14:pctHeight>
            </wp14:sizeRelV>
          </wp:anchor>
        </w:drawing>
      </w:r>
    </w:p>
    <w:sectPr w:rsidR="00BF1A0F" w:rsidRPr="00BF1A0F" w:rsidSect="0075571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6220" w14:textId="77777777" w:rsidR="00132658" w:rsidRDefault="00132658" w:rsidP="003034F0">
      <w:pPr>
        <w:spacing w:after="0" w:line="240" w:lineRule="auto"/>
      </w:pPr>
      <w:r>
        <w:separator/>
      </w:r>
    </w:p>
  </w:endnote>
  <w:endnote w:type="continuationSeparator" w:id="0">
    <w:p w14:paraId="09B67BAA" w14:textId="77777777" w:rsidR="00132658" w:rsidRDefault="00132658" w:rsidP="003034F0">
      <w:pPr>
        <w:spacing w:after="0" w:line="240" w:lineRule="auto"/>
      </w:pPr>
      <w:r>
        <w:continuationSeparator/>
      </w:r>
    </w:p>
  </w:endnote>
  <w:endnote w:type="continuationNotice" w:id="1">
    <w:p w14:paraId="3FA6A7C1" w14:textId="77777777" w:rsidR="00132658" w:rsidRDefault="00132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Cond Black">
    <w:altName w:val="Tahoma"/>
    <w:charset w:val="00"/>
    <w:family w:val="auto"/>
    <w:pitch w:val="variable"/>
    <w:sig w:usb0="20000287" w:usb1="00000001" w:usb2="00000000" w:usb3="00000000" w:csb0="0000019F" w:csb1="00000000"/>
  </w:font>
  <w:font w:name="Proxima Nova Rg">
    <w:altName w:val="Candara"/>
    <w:panose1 w:val="00000000000000000000"/>
    <w:charset w:val="00"/>
    <w:family w:val="modern"/>
    <w:notTrueType/>
    <w:pitch w:val="variable"/>
    <w:sig w:usb0="A00000AF" w:usb1="5000E0FB" w:usb2="00000000" w:usb3="00000000" w:csb0="0000019B"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64BC" w14:textId="62370525" w:rsidR="00B66E83" w:rsidRDefault="00B66E83">
    <w:pPr>
      <w:pStyle w:val="Footer"/>
    </w:pPr>
  </w:p>
  <w:p w14:paraId="7ED31019" w14:textId="181D6BC9" w:rsidR="00B1243C" w:rsidRPr="00BF1A0F" w:rsidRDefault="00B1243C" w:rsidP="00B1243C">
    <w:pPr>
      <w:pStyle w:val="Footer"/>
      <w:jc w:val="right"/>
      <w:rPr>
        <w:rFonts w:ascii="Proxima Nova Rg" w:hAnsi="Proxima Nova Rg"/>
        <w:b/>
        <w:bCs/>
        <w:color w:val="808080" w:themeColor="background1" w:themeShade="80"/>
      </w:rPr>
    </w:pPr>
    <w:r w:rsidRPr="00BF1A0F">
      <w:rPr>
        <w:rFonts w:ascii="Proxima Nova Rg" w:hAnsi="Proxima Nova Rg"/>
        <w:b/>
        <w:bCs/>
        <w:color w:val="808080" w:themeColor="background1" w:themeShade="80"/>
      </w:rPr>
      <w:t xml:space="preserve">Page </w:t>
    </w:r>
    <w:r w:rsidRPr="00BF1A0F">
      <w:rPr>
        <w:rFonts w:ascii="Proxima Nova Rg" w:hAnsi="Proxima Nova Rg"/>
        <w:b/>
        <w:bCs/>
        <w:color w:val="808080" w:themeColor="background1" w:themeShade="80"/>
      </w:rPr>
      <w:fldChar w:fldCharType="begin"/>
    </w:r>
    <w:r w:rsidRPr="00BF1A0F">
      <w:rPr>
        <w:rFonts w:ascii="Proxima Nova Rg" w:hAnsi="Proxima Nova Rg"/>
        <w:b/>
        <w:bCs/>
        <w:color w:val="808080" w:themeColor="background1" w:themeShade="80"/>
      </w:rPr>
      <w:instrText xml:space="preserve"> page</w:instrText>
    </w:r>
    <w:r w:rsidRPr="00BF1A0F">
      <w:rPr>
        <w:rFonts w:ascii="Proxima Nova Rg" w:hAnsi="Proxima Nova Rg"/>
        <w:b/>
        <w:bCs/>
        <w:color w:val="808080" w:themeColor="background1" w:themeShade="80"/>
      </w:rPr>
      <w:fldChar w:fldCharType="separate"/>
    </w:r>
    <w:r w:rsidR="0037656E">
      <w:rPr>
        <w:rFonts w:ascii="Proxima Nova Rg" w:hAnsi="Proxima Nova Rg"/>
        <w:b/>
        <w:bCs/>
        <w:noProof/>
        <w:color w:val="808080" w:themeColor="background1" w:themeShade="80"/>
      </w:rPr>
      <w:t>1</w:t>
    </w:r>
    <w:r w:rsidRPr="00BF1A0F">
      <w:rPr>
        <w:rFonts w:ascii="Proxima Nova Rg" w:hAnsi="Proxima Nova Rg"/>
        <w:b/>
        <w:bCs/>
        <w:color w:val="808080" w:themeColor="background1" w:themeShade="80"/>
      </w:rPr>
      <w:fldChar w:fldCharType="end"/>
    </w:r>
  </w:p>
  <w:p w14:paraId="265CD8E7" w14:textId="164E64CA" w:rsidR="00B66E83" w:rsidRPr="00BF1A0F" w:rsidRDefault="00B1243C" w:rsidP="00E47055">
    <w:pPr>
      <w:pStyle w:val="Footer"/>
      <w:jc w:val="right"/>
      <w:rPr>
        <w:rFonts w:ascii="Proxima Nova Rg" w:hAnsi="Proxima Nova Rg"/>
        <w:b/>
        <w:bCs/>
      </w:rPr>
    </w:pPr>
    <w:r w:rsidRPr="00BF1A0F">
      <w:rPr>
        <w:rFonts w:ascii="Proxima Nova Rg" w:hAnsi="Proxima Nova Rg"/>
        <w:b/>
        <w:bCs/>
        <w:color w:val="808080" w:themeColor="background1" w:themeShade="80"/>
      </w:rPr>
      <w:t xml:space="preserve">© Business in the Community </w:t>
    </w:r>
    <w:r w:rsidRPr="00BF1A0F">
      <w:rPr>
        <w:rFonts w:ascii="Proxima Nova Rg" w:hAnsi="Proxima Nova Rg"/>
        <w:b/>
        <w:bCs/>
        <w:color w:val="808080" w:themeColor="background1" w:themeShade="80"/>
      </w:rPr>
      <w:fldChar w:fldCharType="begin"/>
    </w:r>
    <w:r w:rsidRPr="00BF1A0F">
      <w:rPr>
        <w:rFonts w:ascii="Proxima Nova Rg" w:hAnsi="Proxima Nova Rg"/>
        <w:b/>
        <w:bCs/>
        <w:color w:val="808080" w:themeColor="background1" w:themeShade="80"/>
      </w:rPr>
      <w:instrText xml:space="preserve"> createdate \@ "yyyy" </w:instrText>
    </w:r>
    <w:r w:rsidRPr="00BF1A0F">
      <w:rPr>
        <w:rFonts w:ascii="Proxima Nova Rg" w:hAnsi="Proxima Nova Rg"/>
        <w:b/>
        <w:bCs/>
        <w:color w:val="808080" w:themeColor="background1" w:themeShade="80"/>
      </w:rPr>
      <w:fldChar w:fldCharType="separate"/>
    </w:r>
    <w:r w:rsidR="00103CBD">
      <w:rPr>
        <w:rFonts w:ascii="Proxima Nova Rg" w:hAnsi="Proxima Nova Rg"/>
        <w:b/>
        <w:bCs/>
        <w:noProof/>
        <w:color w:val="808080" w:themeColor="background1" w:themeShade="80"/>
      </w:rPr>
      <w:t>2020</w:t>
    </w:r>
    <w:r w:rsidRPr="00BF1A0F">
      <w:rPr>
        <w:rFonts w:ascii="Proxima Nova Rg" w:hAnsi="Proxima Nova Rg"/>
        <w:b/>
        <w:bC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F7150" w14:textId="77777777" w:rsidR="00132658" w:rsidRDefault="00132658" w:rsidP="003034F0">
      <w:pPr>
        <w:spacing w:after="0" w:line="240" w:lineRule="auto"/>
      </w:pPr>
      <w:r>
        <w:separator/>
      </w:r>
    </w:p>
  </w:footnote>
  <w:footnote w:type="continuationSeparator" w:id="0">
    <w:p w14:paraId="3BC9C55F" w14:textId="77777777" w:rsidR="00132658" w:rsidRDefault="00132658" w:rsidP="003034F0">
      <w:pPr>
        <w:spacing w:after="0" w:line="240" w:lineRule="auto"/>
      </w:pPr>
      <w:r>
        <w:continuationSeparator/>
      </w:r>
    </w:p>
  </w:footnote>
  <w:footnote w:type="continuationNotice" w:id="1">
    <w:p w14:paraId="598296DA" w14:textId="77777777" w:rsidR="00132658" w:rsidRDefault="001326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F7"/>
    <w:multiLevelType w:val="hybridMultilevel"/>
    <w:tmpl w:val="431E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5545"/>
    <w:multiLevelType w:val="hybridMultilevel"/>
    <w:tmpl w:val="876A7BDA"/>
    <w:lvl w:ilvl="0" w:tplc="9A94C6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FFE"/>
    <w:multiLevelType w:val="hybridMultilevel"/>
    <w:tmpl w:val="6BA63150"/>
    <w:lvl w:ilvl="0" w:tplc="43BE1C96">
      <w:start w:val="1"/>
      <w:numFmt w:val="bullet"/>
      <w:lvlText w:val=""/>
      <w:lvlJc w:val="left"/>
      <w:pPr>
        <w:ind w:left="720" w:hanging="360"/>
      </w:pPr>
      <w:rPr>
        <w:rFonts w:ascii="Symbol" w:hAnsi="Symbol" w:hint="default"/>
        <w:color w:val="EC007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C7D36"/>
    <w:multiLevelType w:val="hybridMultilevel"/>
    <w:tmpl w:val="C7E893B0"/>
    <w:lvl w:ilvl="0" w:tplc="A93259CC">
      <w:start w:val="1"/>
      <w:numFmt w:val="bullet"/>
      <w:lvlText w:val=""/>
      <w:lvlJc w:val="left"/>
      <w:pPr>
        <w:ind w:left="720" w:hanging="360"/>
      </w:pPr>
      <w:rPr>
        <w:rFonts w:ascii="Symbol" w:hAnsi="Symbol" w:cs="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5DA8"/>
    <w:multiLevelType w:val="hybridMultilevel"/>
    <w:tmpl w:val="7B9A3F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24BB8"/>
    <w:multiLevelType w:val="hybridMultilevel"/>
    <w:tmpl w:val="4086B74E"/>
    <w:lvl w:ilvl="0" w:tplc="5A96B822">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07A61"/>
    <w:multiLevelType w:val="hybridMultilevel"/>
    <w:tmpl w:val="775E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B1758"/>
    <w:multiLevelType w:val="hybridMultilevel"/>
    <w:tmpl w:val="96247DB2"/>
    <w:lvl w:ilvl="0" w:tplc="43BE1C96">
      <w:start w:val="1"/>
      <w:numFmt w:val="bullet"/>
      <w:lvlText w:val=""/>
      <w:lvlJc w:val="left"/>
      <w:pPr>
        <w:ind w:left="720" w:hanging="360"/>
      </w:pPr>
      <w:rPr>
        <w:rFonts w:ascii="Symbol" w:hAnsi="Symbol" w:hint="default"/>
        <w:color w:val="EC007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C2DA5"/>
    <w:multiLevelType w:val="hybridMultilevel"/>
    <w:tmpl w:val="949EDB28"/>
    <w:lvl w:ilvl="0" w:tplc="43BE1C96">
      <w:start w:val="1"/>
      <w:numFmt w:val="bullet"/>
      <w:lvlText w:val=""/>
      <w:lvlJc w:val="left"/>
      <w:pPr>
        <w:ind w:left="360" w:hanging="360"/>
      </w:pPr>
      <w:rPr>
        <w:rFonts w:ascii="Symbol" w:hAnsi="Symbol" w:hint="default"/>
        <w:color w:val="EC007E"/>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E44983"/>
    <w:multiLevelType w:val="hybridMultilevel"/>
    <w:tmpl w:val="FA44AC7A"/>
    <w:lvl w:ilvl="0" w:tplc="A93259CC">
      <w:start w:val="1"/>
      <w:numFmt w:val="bullet"/>
      <w:lvlText w:val=""/>
      <w:lvlJc w:val="left"/>
      <w:pPr>
        <w:ind w:left="720" w:hanging="360"/>
      </w:pPr>
      <w:rPr>
        <w:rFonts w:ascii="Symbol" w:hAnsi="Symbol" w:cs="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02C3F"/>
    <w:multiLevelType w:val="hybridMultilevel"/>
    <w:tmpl w:val="9D6A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73EC3"/>
    <w:multiLevelType w:val="hybridMultilevel"/>
    <w:tmpl w:val="F54A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5F3E0A"/>
    <w:multiLevelType w:val="hybridMultilevel"/>
    <w:tmpl w:val="9A9269F2"/>
    <w:lvl w:ilvl="0" w:tplc="A93259CC">
      <w:start w:val="1"/>
      <w:numFmt w:val="bullet"/>
      <w:lvlText w:val=""/>
      <w:lvlJc w:val="left"/>
      <w:pPr>
        <w:ind w:left="720" w:hanging="360"/>
      </w:pPr>
      <w:rPr>
        <w:rFonts w:ascii="Symbol" w:hAnsi="Symbol" w:cs="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12BFC"/>
    <w:multiLevelType w:val="hybridMultilevel"/>
    <w:tmpl w:val="F600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7630E"/>
    <w:multiLevelType w:val="hybridMultilevel"/>
    <w:tmpl w:val="4F08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55727"/>
    <w:multiLevelType w:val="hybridMultilevel"/>
    <w:tmpl w:val="5FCC793A"/>
    <w:lvl w:ilvl="0" w:tplc="5A96B822">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8228A6"/>
    <w:multiLevelType w:val="hybridMultilevel"/>
    <w:tmpl w:val="390C024C"/>
    <w:lvl w:ilvl="0" w:tplc="A93259CC">
      <w:start w:val="1"/>
      <w:numFmt w:val="bullet"/>
      <w:lvlText w:val=""/>
      <w:lvlJc w:val="left"/>
      <w:pPr>
        <w:ind w:left="360" w:hanging="360"/>
      </w:pPr>
      <w:rPr>
        <w:rFonts w:ascii="Symbol" w:hAnsi="Symbol" w:cs="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E13C39"/>
    <w:multiLevelType w:val="hybridMultilevel"/>
    <w:tmpl w:val="2326C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655E7"/>
    <w:multiLevelType w:val="hybridMultilevel"/>
    <w:tmpl w:val="9E8CCC56"/>
    <w:lvl w:ilvl="0" w:tplc="A93259CC">
      <w:start w:val="1"/>
      <w:numFmt w:val="bullet"/>
      <w:lvlText w:val=""/>
      <w:lvlJc w:val="left"/>
      <w:pPr>
        <w:ind w:left="360" w:hanging="360"/>
      </w:pPr>
      <w:rPr>
        <w:rFonts w:ascii="Symbol" w:hAnsi="Symbol" w:cs="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014DB"/>
    <w:multiLevelType w:val="hybridMultilevel"/>
    <w:tmpl w:val="AE9ABD2C"/>
    <w:lvl w:ilvl="0" w:tplc="A93259CC">
      <w:start w:val="1"/>
      <w:numFmt w:val="bullet"/>
      <w:lvlText w:val=""/>
      <w:lvlJc w:val="left"/>
      <w:pPr>
        <w:ind w:left="360" w:hanging="360"/>
      </w:pPr>
      <w:rPr>
        <w:rFonts w:ascii="Symbol" w:hAnsi="Symbol" w:cs="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8F6331"/>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9F6556"/>
    <w:multiLevelType w:val="hybridMultilevel"/>
    <w:tmpl w:val="81CAA806"/>
    <w:lvl w:ilvl="0" w:tplc="F55A10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91702"/>
    <w:multiLevelType w:val="hybridMultilevel"/>
    <w:tmpl w:val="DA569C66"/>
    <w:lvl w:ilvl="0" w:tplc="5A96B822">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197F2D"/>
    <w:multiLevelType w:val="hybridMultilevel"/>
    <w:tmpl w:val="42682228"/>
    <w:lvl w:ilvl="0" w:tplc="0A70D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A2D11"/>
    <w:multiLevelType w:val="hybridMultilevel"/>
    <w:tmpl w:val="4FE20634"/>
    <w:lvl w:ilvl="0" w:tplc="33EC5FCE">
      <w:start w:val="1"/>
      <w:numFmt w:val="bullet"/>
      <w:lvlText w:val=""/>
      <w:lvlJc w:val="left"/>
      <w:pPr>
        <w:ind w:left="720" w:hanging="360"/>
      </w:pPr>
      <w:rPr>
        <w:rFonts w:ascii="Symbol" w:hAnsi="Symbol" w:cs="Symbol" w:hint="default"/>
        <w:color w:val="E60092"/>
      </w:rPr>
    </w:lvl>
    <w:lvl w:ilvl="1" w:tplc="A93259CC">
      <w:start w:val="1"/>
      <w:numFmt w:val="bullet"/>
      <w:lvlText w:val=""/>
      <w:lvlJc w:val="left"/>
      <w:pPr>
        <w:ind w:left="1440" w:hanging="360"/>
      </w:pPr>
      <w:rPr>
        <w:rFonts w:ascii="Symbol" w:hAnsi="Symbol" w:cs="Symbol" w:hint="default"/>
        <w:color w:val="FFC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202C3"/>
    <w:multiLevelType w:val="hybridMultilevel"/>
    <w:tmpl w:val="5FFE199C"/>
    <w:lvl w:ilvl="0" w:tplc="5A96B822">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A2444"/>
    <w:multiLevelType w:val="hybridMultilevel"/>
    <w:tmpl w:val="FFB43738"/>
    <w:lvl w:ilvl="0" w:tplc="9A94C6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4122E"/>
    <w:multiLevelType w:val="hybridMultilevel"/>
    <w:tmpl w:val="48E62292"/>
    <w:lvl w:ilvl="0" w:tplc="43BE1C96">
      <w:start w:val="1"/>
      <w:numFmt w:val="bullet"/>
      <w:lvlText w:val=""/>
      <w:lvlJc w:val="left"/>
      <w:pPr>
        <w:ind w:left="360" w:hanging="360"/>
      </w:pPr>
      <w:rPr>
        <w:rFonts w:ascii="Symbol" w:hAnsi="Symbol" w:hint="default"/>
        <w:color w:val="EC007E"/>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8101E2"/>
    <w:multiLevelType w:val="hybridMultilevel"/>
    <w:tmpl w:val="BF82504E"/>
    <w:lvl w:ilvl="0" w:tplc="A93259CC">
      <w:start w:val="1"/>
      <w:numFmt w:val="bullet"/>
      <w:lvlText w:val=""/>
      <w:lvlJc w:val="left"/>
      <w:pPr>
        <w:ind w:left="360" w:hanging="360"/>
      </w:pPr>
      <w:rPr>
        <w:rFonts w:ascii="Symbol" w:hAnsi="Symbol" w:cs="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25"/>
  </w:num>
  <w:num w:numId="4">
    <w:abstractNumId w:val="1"/>
  </w:num>
  <w:num w:numId="5">
    <w:abstractNumId w:val="26"/>
  </w:num>
  <w:num w:numId="6">
    <w:abstractNumId w:val="23"/>
  </w:num>
  <w:num w:numId="7">
    <w:abstractNumId w:val="5"/>
  </w:num>
  <w:num w:numId="8">
    <w:abstractNumId w:val="17"/>
  </w:num>
  <w:num w:numId="9">
    <w:abstractNumId w:val="24"/>
  </w:num>
  <w:num w:numId="10">
    <w:abstractNumId w:val="15"/>
  </w:num>
  <w:num w:numId="11">
    <w:abstractNumId w:val="20"/>
  </w:num>
  <w:num w:numId="12">
    <w:abstractNumId w:val="13"/>
  </w:num>
  <w:num w:numId="13">
    <w:abstractNumId w:val="0"/>
  </w:num>
  <w:num w:numId="14">
    <w:abstractNumId w:val="14"/>
  </w:num>
  <w:num w:numId="15">
    <w:abstractNumId w:val="6"/>
  </w:num>
  <w:num w:numId="16">
    <w:abstractNumId w:val="10"/>
  </w:num>
  <w:num w:numId="17">
    <w:abstractNumId w:val="7"/>
  </w:num>
  <w:num w:numId="18">
    <w:abstractNumId w:val="2"/>
  </w:num>
  <w:num w:numId="19">
    <w:abstractNumId w:val="4"/>
  </w:num>
  <w:num w:numId="20">
    <w:abstractNumId w:val="8"/>
  </w:num>
  <w:num w:numId="21">
    <w:abstractNumId w:val="27"/>
  </w:num>
  <w:num w:numId="22">
    <w:abstractNumId w:val="19"/>
  </w:num>
  <w:num w:numId="23">
    <w:abstractNumId w:val="3"/>
  </w:num>
  <w:num w:numId="24">
    <w:abstractNumId w:val="16"/>
  </w:num>
  <w:num w:numId="25">
    <w:abstractNumId w:val="12"/>
  </w:num>
  <w:num w:numId="26">
    <w:abstractNumId w:val="18"/>
  </w:num>
  <w:num w:numId="27">
    <w:abstractNumId w:val="9"/>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9E"/>
    <w:rsid w:val="000103DC"/>
    <w:rsid w:val="00010F75"/>
    <w:rsid w:val="000163AA"/>
    <w:rsid w:val="000313C1"/>
    <w:rsid w:val="00036CFA"/>
    <w:rsid w:val="0004178F"/>
    <w:rsid w:val="0004511E"/>
    <w:rsid w:val="00052560"/>
    <w:rsid w:val="00055E70"/>
    <w:rsid w:val="00067283"/>
    <w:rsid w:val="0006761F"/>
    <w:rsid w:val="00072566"/>
    <w:rsid w:val="00076A80"/>
    <w:rsid w:val="00076DA5"/>
    <w:rsid w:val="00084367"/>
    <w:rsid w:val="00084441"/>
    <w:rsid w:val="00085FB4"/>
    <w:rsid w:val="00091367"/>
    <w:rsid w:val="00094D09"/>
    <w:rsid w:val="000A20AF"/>
    <w:rsid w:val="000C3041"/>
    <w:rsid w:val="000C344D"/>
    <w:rsid w:val="000D5003"/>
    <w:rsid w:val="000D624D"/>
    <w:rsid w:val="000E38A9"/>
    <w:rsid w:val="000F1981"/>
    <w:rsid w:val="000F6717"/>
    <w:rsid w:val="0010027A"/>
    <w:rsid w:val="0010154D"/>
    <w:rsid w:val="0010179F"/>
    <w:rsid w:val="00103CBD"/>
    <w:rsid w:val="001055F5"/>
    <w:rsid w:val="00110883"/>
    <w:rsid w:val="00110D36"/>
    <w:rsid w:val="001121D1"/>
    <w:rsid w:val="00132658"/>
    <w:rsid w:val="001436B8"/>
    <w:rsid w:val="0014512C"/>
    <w:rsid w:val="00145502"/>
    <w:rsid w:val="001467F5"/>
    <w:rsid w:val="00147D04"/>
    <w:rsid w:val="00160DA5"/>
    <w:rsid w:val="00171878"/>
    <w:rsid w:val="00185E7C"/>
    <w:rsid w:val="0019507B"/>
    <w:rsid w:val="001A2112"/>
    <w:rsid w:val="001A4B2A"/>
    <w:rsid w:val="001B4350"/>
    <w:rsid w:val="001C1A52"/>
    <w:rsid w:val="001C273C"/>
    <w:rsid w:val="001C69B0"/>
    <w:rsid w:val="001D11D6"/>
    <w:rsid w:val="001D2E88"/>
    <w:rsid w:val="001D3E2D"/>
    <w:rsid w:val="00206BC0"/>
    <w:rsid w:val="00207E00"/>
    <w:rsid w:val="002129C8"/>
    <w:rsid w:val="00215798"/>
    <w:rsid w:val="002278CB"/>
    <w:rsid w:val="00232F02"/>
    <w:rsid w:val="002334E0"/>
    <w:rsid w:val="002379CE"/>
    <w:rsid w:val="00241EAE"/>
    <w:rsid w:val="002469D9"/>
    <w:rsid w:val="00252629"/>
    <w:rsid w:val="00262567"/>
    <w:rsid w:val="00275940"/>
    <w:rsid w:val="00280CB1"/>
    <w:rsid w:val="00290F3A"/>
    <w:rsid w:val="00291771"/>
    <w:rsid w:val="002967B8"/>
    <w:rsid w:val="002A2FC4"/>
    <w:rsid w:val="002A3B01"/>
    <w:rsid w:val="002A6F83"/>
    <w:rsid w:val="002B5F8D"/>
    <w:rsid w:val="002D1A81"/>
    <w:rsid w:val="002D2B64"/>
    <w:rsid w:val="002D3D69"/>
    <w:rsid w:val="002D7098"/>
    <w:rsid w:val="002D7F40"/>
    <w:rsid w:val="002E2C31"/>
    <w:rsid w:val="002F3DD8"/>
    <w:rsid w:val="002F5A5C"/>
    <w:rsid w:val="002F6053"/>
    <w:rsid w:val="003034F0"/>
    <w:rsid w:val="00310F1D"/>
    <w:rsid w:val="0032039C"/>
    <w:rsid w:val="00327FCE"/>
    <w:rsid w:val="00335489"/>
    <w:rsid w:val="003507D7"/>
    <w:rsid w:val="0035240E"/>
    <w:rsid w:val="00366130"/>
    <w:rsid w:val="0037567D"/>
    <w:rsid w:val="0037656E"/>
    <w:rsid w:val="003843F8"/>
    <w:rsid w:val="00391A1E"/>
    <w:rsid w:val="00393493"/>
    <w:rsid w:val="003972E1"/>
    <w:rsid w:val="003A301A"/>
    <w:rsid w:val="003A3851"/>
    <w:rsid w:val="003C06A7"/>
    <w:rsid w:val="003C1612"/>
    <w:rsid w:val="003C5C5F"/>
    <w:rsid w:val="003C7A25"/>
    <w:rsid w:val="003E0837"/>
    <w:rsid w:val="003E5CA4"/>
    <w:rsid w:val="003F4293"/>
    <w:rsid w:val="00403A03"/>
    <w:rsid w:val="00420E64"/>
    <w:rsid w:val="004268CB"/>
    <w:rsid w:val="00432D27"/>
    <w:rsid w:val="0043358C"/>
    <w:rsid w:val="00436129"/>
    <w:rsid w:val="0044431A"/>
    <w:rsid w:val="0044518D"/>
    <w:rsid w:val="00456FD3"/>
    <w:rsid w:val="00460EEE"/>
    <w:rsid w:val="00463328"/>
    <w:rsid w:val="00463A6A"/>
    <w:rsid w:val="0048065B"/>
    <w:rsid w:val="0048188B"/>
    <w:rsid w:val="00485707"/>
    <w:rsid w:val="00487148"/>
    <w:rsid w:val="00494432"/>
    <w:rsid w:val="004B101E"/>
    <w:rsid w:val="004B49C8"/>
    <w:rsid w:val="004D5139"/>
    <w:rsid w:val="004E07D4"/>
    <w:rsid w:val="004F3BD7"/>
    <w:rsid w:val="004F46D9"/>
    <w:rsid w:val="00500F52"/>
    <w:rsid w:val="00507504"/>
    <w:rsid w:val="005213B3"/>
    <w:rsid w:val="00523FB8"/>
    <w:rsid w:val="00526E89"/>
    <w:rsid w:val="005271A0"/>
    <w:rsid w:val="005272EE"/>
    <w:rsid w:val="00527DE3"/>
    <w:rsid w:val="00530C9E"/>
    <w:rsid w:val="00531BA0"/>
    <w:rsid w:val="005460A9"/>
    <w:rsid w:val="005502B5"/>
    <w:rsid w:val="00554436"/>
    <w:rsid w:val="00555C85"/>
    <w:rsid w:val="00557FE8"/>
    <w:rsid w:val="00560505"/>
    <w:rsid w:val="0057213A"/>
    <w:rsid w:val="005804F5"/>
    <w:rsid w:val="00581320"/>
    <w:rsid w:val="00585ACD"/>
    <w:rsid w:val="005912AF"/>
    <w:rsid w:val="00591D63"/>
    <w:rsid w:val="00594541"/>
    <w:rsid w:val="005A4AAF"/>
    <w:rsid w:val="005B644C"/>
    <w:rsid w:val="005C211E"/>
    <w:rsid w:val="005E2328"/>
    <w:rsid w:val="005E520F"/>
    <w:rsid w:val="005E6E5E"/>
    <w:rsid w:val="006013F7"/>
    <w:rsid w:val="00603C79"/>
    <w:rsid w:val="0060545B"/>
    <w:rsid w:val="00611510"/>
    <w:rsid w:val="00612846"/>
    <w:rsid w:val="0062258B"/>
    <w:rsid w:val="00624664"/>
    <w:rsid w:val="006268B0"/>
    <w:rsid w:val="006301B1"/>
    <w:rsid w:val="00637E01"/>
    <w:rsid w:val="00640682"/>
    <w:rsid w:val="00644E8E"/>
    <w:rsid w:val="00647689"/>
    <w:rsid w:val="006528B5"/>
    <w:rsid w:val="00655298"/>
    <w:rsid w:val="00660B66"/>
    <w:rsid w:val="00667532"/>
    <w:rsid w:val="00676CF8"/>
    <w:rsid w:val="0068173C"/>
    <w:rsid w:val="00682546"/>
    <w:rsid w:val="0068525F"/>
    <w:rsid w:val="006864B8"/>
    <w:rsid w:val="006875F8"/>
    <w:rsid w:val="006901B8"/>
    <w:rsid w:val="00690907"/>
    <w:rsid w:val="0069245D"/>
    <w:rsid w:val="00693155"/>
    <w:rsid w:val="00696AA9"/>
    <w:rsid w:val="006A2021"/>
    <w:rsid w:val="006A7750"/>
    <w:rsid w:val="006A7DD9"/>
    <w:rsid w:val="006C2589"/>
    <w:rsid w:val="006D069F"/>
    <w:rsid w:val="006D2923"/>
    <w:rsid w:val="006D7591"/>
    <w:rsid w:val="006E02A9"/>
    <w:rsid w:val="006E2482"/>
    <w:rsid w:val="006E4AB6"/>
    <w:rsid w:val="006F7E10"/>
    <w:rsid w:val="00710548"/>
    <w:rsid w:val="00710731"/>
    <w:rsid w:val="00713780"/>
    <w:rsid w:val="00721B38"/>
    <w:rsid w:val="0072645E"/>
    <w:rsid w:val="00726A00"/>
    <w:rsid w:val="007302C1"/>
    <w:rsid w:val="0073099D"/>
    <w:rsid w:val="007336DB"/>
    <w:rsid w:val="007402A6"/>
    <w:rsid w:val="00740CC2"/>
    <w:rsid w:val="00741165"/>
    <w:rsid w:val="00744F1D"/>
    <w:rsid w:val="007451E3"/>
    <w:rsid w:val="007505EC"/>
    <w:rsid w:val="00752440"/>
    <w:rsid w:val="00754868"/>
    <w:rsid w:val="00755713"/>
    <w:rsid w:val="00766032"/>
    <w:rsid w:val="00771104"/>
    <w:rsid w:val="00774851"/>
    <w:rsid w:val="0077680D"/>
    <w:rsid w:val="007812CB"/>
    <w:rsid w:val="007819BB"/>
    <w:rsid w:val="00790AE3"/>
    <w:rsid w:val="007B3943"/>
    <w:rsid w:val="007B49BA"/>
    <w:rsid w:val="007B6B6C"/>
    <w:rsid w:val="007C48F2"/>
    <w:rsid w:val="007D0E15"/>
    <w:rsid w:val="007D34E3"/>
    <w:rsid w:val="007E0846"/>
    <w:rsid w:val="007E0A21"/>
    <w:rsid w:val="007E584C"/>
    <w:rsid w:val="007F4D07"/>
    <w:rsid w:val="008023E9"/>
    <w:rsid w:val="00807A3A"/>
    <w:rsid w:val="008214C8"/>
    <w:rsid w:val="00827292"/>
    <w:rsid w:val="00827D09"/>
    <w:rsid w:val="00831CA0"/>
    <w:rsid w:val="008345A4"/>
    <w:rsid w:val="00835B70"/>
    <w:rsid w:val="008367C4"/>
    <w:rsid w:val="0085152C"/>
    <w:rsid w:val="0085509E"/>
    <w:rsid w:val="00855D9A"/>
    <w:rsid w:val="00857A21"/>
    <w:rsid w:val="00861496"/>
    <w:rsid w:val="008710FE"/>
    <w:rsid w:val="00871287"/>
    <w:rsid w:val="00876167"/>
    <w:rsid w:val="008839A0"/>
    <w:rsid w:val="00890231"/>
    <w:rsid w:val="00892425"/>
    <w:rsid w:val="00895885"/>
    <w:rsid w:val="008A0BE7"/>
    <w:rsid w:val="008A3E33"/>
    <w:rsid w:val="008A6E92"/>
    <w:rsid w:val="008A6F31"/>
    <w:rsid w:val="008B09F7"/>
    <w:rsid w:val="008B635E"/>
    <w:rsid w:val="008D0C3D"/>
    <w:rsid w:val="008E4D69"/>
    <w:rsid w:val="008F3E2C"/>
    <w:rsid w:val="00906CAB"/>
    <w:rsid w:val="0091106B"/>
    <w:rsid w:val="009135B0"/>
    <w:rsid w:val="00913C9C"/>
    <w:rsid w:val="00913E5C"/>
    <w:rsid w:val="0091671C"/>
    <w:rsid w:val="0092068A"/>
    <w:rsid w:val="009237F8"/>
    <w:rsid w:val="0093371F"/>
    <w:rsid w:val="00934A42"/>
    <w:rsid w:val="0093775F"/>
    <w:rsid w:val="00940882"/>
    <w:rsid w:val="00941636"/>
    <w:rsid w:val="00942037"/>
    <w:rsid w:val="00946060"/>
    <w:rsid w:val="00947D88"/>
    <w:rsid w:val="00961DB9"/>
    <w:rsid w:val="00966768"/>
    <w:rsid w:val="00970307"/>
    <w:rsid w:val="00971B7F"/>
    <w:rsid w:val="00976D9C"/>
    <w:rsid w:val="0098108E"/>
    <w:rsid w:val="00987452"/>
    <w:rsid w:val="00991E54"/>
    <w:rsid w:val="00997482"/>
    <w:rsid w:val="009A320A"/>
    <w:rsid w:val="009A4D87"/>
    <w:rsid w:val="009A72CD"/>
    <w:rsid w:val="009B4A3B"/>
    <w:rsid w:val="009B6B0C"/>
    <w:rsid w:val="009C3C05"/>
    <w:rsid w:val="009C7905"/>
    <w:rsid w:val="009F02ED"/>
    <w:rsid w:val="009F1AB6"/>
    <w:rsid w:val="009F5CE5"/>
    <w:rsid w:val="00A01AE3"/>
    <w:rsid w:val="00A04D57"/>
    <w:rsid w:val="00A14153"/>
    <w:rsid w:val="00A20B31"/>
    <w:rsid w:val="00A243C8"/>
    <w:rsid w:val="00A32743"/>
    <w:rsid w:val="00A34EB0"/>
    <w:rsid w:val="00A45110"/>
    <w:rsid w:val="00A464B0"/>
    <w:rsid w:val="00A53298"/>
    <w:rsid w:val="00A539DE"/>
    <w:rsid w:val="00A57D1C"/>
    <w:rsid w:val="00A606ED"/>
    <w:rsid w:val="00A65974"/>
    <w:rsid w:val="00A670AB"/>
    <w:rsid w:val="00A749E2"/>
    <w:rsid w:val="00A7714A"/>
    <w:rsid w:val="00A87D36"/>
    <w:rsid w:val="00A93143"/>
    <w:rsid w:val="00AA1B52"/>
    <w:rsid w:val="00AB20C6"/>
    <w:rsid w:val="00AD307E"/>
    <w:rsid w:val="00AD418B"/>
    <w:rsid w:val="00AD516A"/>
    <w:rsid w:val="00AD69BB"/>
    <w:rsid w:val="00AE6A42"/>
    <w:rsid w:val="00AF0E4F"/>
    <w:rsid w:val="00B1243C"/>
    <w:rsid w:val="00B322F6"/>
    <w:rsid w:val="00B327B6"/>
    <w:rsid w:val="00B411FB"/>
    <w:rsid w:val="00B45D7A"/>
    <w:rsid w:val="00B460E4"/>
    <w:rsid w:val="00B507C2"/>
    <w:rsid w:val="00B54D7A"/>
    <w:rsid w:val="00B55D81"/>
    <w:rsid w:val="00B60D8D"/>
    <w:rsid w:val="00B61A29"/>
    <w:rsid w:val="00B65438"/>
    <w:rsid w:val="00B66E83"/>
    <w:rsid w:val="00B72C3A"/>
    <w:rsid w:val="00B74EFE"/>
    <w:rsid w:val="00B755B1"/>
    <w:rsid w:val="00B818A6"/>
    <w:rsid w:val="00B876B7"/>
    <w:rsid w:val="00B90D70"/>
    <w:rsid w:val="00B93605"/>
    <w:rsid w:val="00B93F6C"/>
    <w:rsid w:val="00B979BE"/>
    <w:rsid w:val="00BA3F73"/>
    <w:rsid w:val="00BB4DD4"/>
    <w:rsid w:val="00BB520A"/>
    <w:rsid w:val="00BB64C6"/>
    <w:rsid w:val="00BC1304"/>
    <w:rsid w:val="00BC1E50"/>
    <w:rsid w:val="00BC413E"/>
    <w:rsid w:val="00BE0928"/>
    <w:rsid w:val="00BE0B51"/>
    <w:rsid w:val="00BE197F"/>
    <w:rsid w:val="00BF1A0F"/>
    <w:rsid w:val="00BF39EB"/>
    <w:rsid w:val="00BF5843"/>
    <w:rsid w:val="00C04F0F"/>
    <w:rsid w:val="00C06992"/>
    <w:rsid w:val="00C1350C"/>
    <w:rsid w:val="00C15ABF"/>
    <w:rsid w:val="00C32A16"/>
    <w:rsid w:val="00C34D5B"/>
    <w:rsid w:val="00C4077D"/>
    <w:rsid w:val="00C43447"/>
    <w:rsid w:val="00C511E7"/>
    <w:rsid w:val="00C528F7"/>
    <w:rsid w:val="00C63F57"/>
    <w:rsid w:val="00C657DD"/>
    <w:rsid w:val="00C710D9"/>
    <w:rsid w:val="00C758CF"/>
    <w:rsid w:val="00C856FA"/>
    <w:rsid w:val="00C96B75"/>
    <w:rsid w:val="00CA521A"/>
    <w:rsid w:val="00CB08C4"/>
    <w:rsid w:val="00CB2446"/>
    <w:rsid w:val="00CB3717"/>
    <w:rsid w:val="00CB6BF5"/>
    <w:rsid w:val="00CC11CA"/>
    <w:rsid w:val="00CC44DE"/>
    <w:rsid w:val="00CC6A29"/>
    <w:rsid w:val="00CD794F"/>
    <w:rsid w:val="00CE176F"/>
    <w:rsid w:val="00CE340B"/>
    <w:rsid w:val="00CF1DD0"/>
    <w:rsid w:val="00D100D6"/>
    <w:rsid w:val="00D10AC0"/>
    <w:rsid w:val="00D14D81"/>
    <w:rsid w:val="00D15D06"/>
    <w:rsid w:val="00D224E3"/>
    <w:rsid w:val="00D31873"/>
    <w:rsid w:val="00D671EA"/>
    <w:rsid w:val="00D81F0A"/>
    <w:rsid w:val="00DA6578"/>
    <w:rsid w:val="00DB2E6A"/>
    <w:rsid w:val="00DB4506"/>
    <w:rsid w:val="00DB4DE4"/>
    <w:rsid w:val="00DD1945"/>
    <w:rsid w:val="00DE1973"/>
    <w:rsid w:val="00DE2581"/>
    <w:rsid w:val="00DE32E6"/>
    <w:rsid w:val="00DE357D"/>
    <w:rsid w:val="00DE5715"/>
    <w:rsid w:val="00DE5C69"/>
    <w:rsid w:val="00DF00D6"/>
    <w:rsid w:val="00E0023B"/>
    <w:rsid w:val="00E02FDE"/>
    <w:rsid w:val="00E03C02"/>
    <w:rsid w:val="00E076C7"/>
    <w:rsid w:val="00E215C5"/>
    <w:rsid w:val="00E323BC"/>
    <w:rsid w:val="00E33273"/>
    <w:rsid w:val="00E3390D"/>
    <w:rsid w:val="00E40EAF"/>
    <w:rsid w:val="00E47055"/>
    <w:rsid w:val="00E4709A"/>
    <w:rsid w:val="00E55C44"/>
    <w:rsid w:val="00E617F1"/>
    <w:rsid w:val="00E6220E"/>
    <w:rsid w:val="00E75B1E"/>
    <w:rsid w:val="00E84E0C"/>
    <w:rsid w:val="00E85C12"/>
    <w:rsid w:val="00E91613"/>
    <w:rsid w:val="00E9286A"/>
    <w:rsid w:val="00E943CD"/>
    <w:rsid w:val="00EA2F64"/>
    <w:rsid w:val="00EB01ED"/>
    <w:rsid w:val="00EC16DF"/>
    <w:rsid w:val="00EC2B48"/>
    <w:rsid w:val="00EC3B5E"/>
    <w:rsid w:val="00EC6C28"/>
    <w:rsid w:val="00ED22C3"/>
    <w:rsid w:val="00ED54A6"/>
    <w:rsid w:val="00ED55B5"/>
    <w:rsid w:val="00ED56FD"/>
    <w:rsid w:val="00ED5DA3"/>
    <w:rsid w:val="00ED6241"/>
    <w:rsid w:val="00EE2ED7"/>
    <w:rsid w:val="00EE4566"/>
    <w:rsid w:val="00EE66A1"/>
    <w:rsid w:val="00EE6ED4"/>
    <w:rsid w:val="00EF04C2"/>
    <w:rsid w:val="00EF3C72"/>
    <w:rsid w:val="00EF64B3"/>
    <w:rsid w:val="00F00FAD"/>
    <w:rsid w:val="00F00FFF"/>
    <w:rsid w:val="00F10DD3"/>
    <w:rsid w:val="00F14694"/>
    <w:rsid w:val="00F17B87"/>
    <w:rsid w:val="00F218B1"/>
    <w:rsid w:val="00F468EE"/>
    <w:rsid w:val="00F725D0"/>
    <w:rsid w:val="00F76AD1"/>
    <w:rsid w:val="00F85C90"/>
    <w:rsid w:val="00F87650"/>
    <w:rsid w:val="00FA068B"/>
    <w:rsid w:val="00FA37DA"/>
    <w:rsid w:val="00FB2BCE"/>
    <w:rsid w:val="00FB33F3"/>
    <w:rsid w:val="00FD395E"/>
    <w:rsid w:val="00FF2C55"/>
    <w:rsid w:val="00FF5934"/>
    <w:rsid w:val="01FEE344"/>
    <w:rsid w:val="02457270"/>
    <w:rsid w:val="0317A69C"/>
    <w:rsid w:val="05C83044"/>
    <w:rsid w:val="06469E1F"/>
    <w:rsid w:val="081F253A"/>
    <w:rsid w:val="0922B98F"/>
    <w:rsid w:val="0AC103AA"/>
    <w:rsid w:val="0B34D3CC"/>
    <w:rsid w:val="0DA44390"/>
    <w:rsid w:val="0DCFC57B"/>
    <w:rsid w:val="0E061D60"/>
    <w:rsid w:val="1050CE2E"/>
    <w:rsid w:val="143D9805"/>
    <w:rsid w:val="1537F666"/>
    <w:rsid w:val="1578DB09"/>
    <w:rsid w:val="15797727"/>
    <w:rsid w:val="16C453C2"/>
    <w:rsid w:val="172BEE01"/>
    <w:rsid w:val="178E9523"/>
    <w:rsid w:val="17CB844F"/>
    <w:rsid w:val="18B81E53"/>
    <w:rsid w:val="1B450330"/>
    <w:rsid w:val="1C16681C"/>
    <w:rsid w:val="1CD63C26"/>
    <w:rsid w:val="1DC9D362"/>
    <w:rsid w:val="1F2F83AC"/>
    <w:rsid w:val="210458E1"/>
    <w:rsid w:val="22557A96"/>
    <w:rsid w:val="22617432"/>
    <w:rsid w:val="24CD0850"/>
    <w:rsid w:val="26254DDB"/>
    <w:rsid w:val="268D9805"/>
    <w:rsid w:val="27578164"/>
    <w:rsid w:val="277F4033"/>
    <w:rsid w:val="2853F75D"/>
    <w:rsid w:val="29835ED1"/>
    <w:rsid w:val="2AAD2D3E"/>
    <w:rsid w:val="313EE924"/>
    <w:rsid w:val="32DE782B"/>
    <w:rsid w:val="33EF3D70"/>
    <w:rsid w:val="3660D9EE"/>
    <w:rsid w:val="368E54A3"/>
    <w:rsid w:val="36FA4B65"/>
    <w:rsid w:val="37CAF94F"/>
    <w:rsid w:val="381AC244"/>
    <w:rsid w:val="38C8E164"/>
    <w:rsid w:val="39D534AA"/>
    <w:rsid w:val="3A744D52"/>
    <w:rsid w:val="3A956947"/>
    <w:rsid w:val="3DDE5A7C"/>
    <w:rsid w:val="3EA7C747"/>
    <w:rsid w:val="4042D733"/>
    <w:rsid w:val="426BEC5E"/>
    <w:rsid w:val="432166FE"/>
    <w:rsid w:val="433DCC00"/>
    <w:rsid w:val="4696AFEC"/>
    <w:rsid w:val="46A6D3EC"/>
    <w:rsid w:val="46DB3055"/>
    <w:rsid w:val="4745A803"/>
    <w:rsid w:val="485151CC"/>
    <w:rsid w:val="48BC6E2B"/>
    <w:rsid w:val="48CDBCCF"/>
    <w:rsid w:val="48F78A60"/>
    <w:rsid w:val="497A7822"/>
    <w:rsid w:val="4A0D88D6"/>
    <w:rsid w:val="4A323364"/>
    <w:rsid w:val="4B8D000F"/>
    <w:rsid w:val="4C8E4F50"/>
    <w:rsid w:val="4D25554F"/>
    <w:rsid w:val="4DC0E3A6"/>
    <w:rsid w:val="4F0C3DEE"/>
    <w:rsid w:val="4F4C1F5D"/>
    <w:rsid w:val="515D397F"/>
    <w:rsid w:val="581436B1"/>
    <w:rsid w:val="5867DE5A"/>
    <w:rsid w:val="5950B6D4"/>
    <w:rsid w:val="59EFA270"/>
    <w:rsid w:val="5AC84735"/>
    <w:rsid w:val="5B6E3097"/>
    <w:rsid w:val="5B6E6B43"/>
    <w:rsid w:val="5DC929BA"/>
    <w:rsid w:val="5EEC392B"/>
    <w:rsid w:val="62A8C894"/>
    <w:rsid w:val="633B1287"/>
    <w:rsid w:val="650BA36F"/>
    <w:rsid w:val="65EAAC0D"/>
    <w:rsid w:val="689725C8"/>
    <w:rsid w:val="68E08226"/>
    <w:rsid w:val="6C71DC66"/>
    <w:rsid w:val="6CDB1266"/>
    <w:rsid w:val="6E0121C1"/>
    <w:rsid w:val="6E751A7D"/>
    <w:rsid w:val="6F41025E"/>
    <w:rsid w:val="70BBCB75"/>
    <w:rsid w:val="71973CE5"/>
    <w:rsid w:val="73E808E8"/>
    <w:rsid w:val="74ED3F91"/>
    <w:rsid w:val="76231AF6"/>
    <w:rsid w:val="76272C08"/>
    <w:rsid w:val="778856FF"/>
    <w:rsid w:val="79773C4D"/>
    <w:rsid w:val="7A0CC48C"/>
    <w:rsid w:val="7AEA7DD4"/>
    <w:rsid w:val="7BD907D6"/>
    <w:rsid w:val="7D3926BB"/>
    <w:rsid w:val="7D6E929B"/>
    <w:rsid w:val="7F1A011B"/>
    <w:rsid w:val="7F7870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27591"/>
  <w15:chartTrackingRefBased/>
  <w15:docId w15:val="{FE9F1AB4-FF9F-43B6-8B7E-CCFBCDF6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9E"/>
    <w:pPr>
      <w:spacing w:after="240" w:line="288" w:lineRule="auto"/>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5EC"/>
    <w:rPr>
      <w:color w:val="0563C1" w:themeColor="hyperlink"/>
      <w:u w:val="single"/>
    </w:rPr>
  </w:style>
  <w:style w:type="character" w:customStyle="1" w:styleId="UnresolvedMention">
    <w:name w:val="Unresolved Mention"/>
    <w:basedOn w:val="DefaultParagraphFont"/>
    <w:uiPriority w:val="99"/>
    <w:unhideWhenUsed/>
    <w:rsid w:val="007505EC"/>
    <w:rPr>
      <w:color w:val="605E5C"/>
      <w:shd w:val="clear" w:color="auto" w:fill="E1DFDD"/>
    </w:rPr>
  </w:style>
  <w:style w:type="paragraph" w:styleId="ListParagraph">
    <w:name w:val="List Paragraph"/>
    <w:basedOn w:val="Normal"/>
    <w:uiPriority w:val="34"/>
    <w:qFormat/>
    <w:rsid w:val="000F6717"/>
    <w:pPr>
      <w:ind w:left="720"/>
      <w:contextualSpacing/>
    </w:pPr>
  </w:style>
  <w:style w:type="paragraph" w:styleId="FootnoteText">
    <w:name w:val="footnote text"/>
    <w:basedOn w:val="Normal"/>
    <w:link w:val="FootnoteTextChar"/>
    <w:uiPriority w:val="99"/>
    <w:semiHidden/>
    <w:unhideWhenUsed/>
    <w:rsid w:val="00303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4F0"/>
    <w:rPr>
      <w:rFonts w:eastAsia="Times New Roman"/>
      <w:sz w:val="20"/>
      <w:szCs w:val="20"/>
      <w:lang w:eastAsia="en-GB"/>
    </w:rPr>
  </w:style>
  <w:style w:type="character" w:styleId="FootnoteReference">
    <w:name w:val="footnote reference"/>
    <w:basedOn w:val="DefaultParagraphFont"/>
    <w:uiPriority w:val="99"/>
    <w:semiHidden/>
    <w:unhideWhenUsed/>
    <w:rsid w:val="003034F0"/>
    <w:rPr>
      <w:vertAlign w:val="superscript"/>
    </w:rPr>
  </w:style>
  <w:style w:type="character" w:styleId="FollowedHyperlink">
    <w:name w:val="FollowedHyperlink"/>
    <w:basedOn w:val="DefaultParagraphFont"/>
    <w:uiPriority w:val="99"/>
    <w:semiHidden/>
    <w:unhideWhenUsed/>
    <w:rsid w:val="00682546"/>
    <w:rPr>
      <w:color w:val="954F72" w:themeColor="followedHyperlink"/>
      <w:u w:val="single"/>
    </w:rPr>
  </w:style>
  <w:style w:type="paragraph" w:styleId="BalloonText">
    <w:name w:val="Balloon Text"/>
    <w:basedOn w:val="Normal"/>
    <w:link w:val="BalloonTextChar"/>
    <w:uiPriority w:val="99"/>
    <w:semiHidden/>
    <w:unhideWhenUsed/>
    <w:rsid w:val="00EC3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B5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F02ED"/>
    <w:rPr>
      <w:sz w:val="16"/>
      <w:szCs w:val="16"/>
    </w:rPr>
  </w:style>
  <w:style w:type="paragraph" w:styleId="CommentText">
    <w:name w:val="annotation text"/>
    <w:basedOn w:val="Normal"/>
    <w:link w:val="CommentTextChar"/>
    <w:uiPriority w:val="99"/>
    <w:semiHidden/>
    <w:unhideWhenUsed/>
    <w:rsid w:val="009F02ED"/>
    <w:pPr>
      <w:spacing w:line="240" w:lineRule="auto"/>
    </w:pPr>
    <w:rPr>
      <w:sz w:val="20"/>
      <w:szCs w:val="20"/>
    </w:rPr>
  </w:style>
  <w:style w:type="character" w:customStyle="1" w:styleId="CommentTextChar">
    <w:name w:val="Comment Text Char"/>
    <w:basedOn w:val="DefaultParagraphFont"/>
    <w:link w:val="CommentText"/>
    <w:uiPriority w:val="99"/>
    <w:semiHidden/>
    <w:rsid w:val="009F02ED"/>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F02ED"/>
    <w:rPr>
      <w:b/>
      <w:bCs/>
    </w:rPr>
  </w:style>
  <w:style w:type="character" w:customStyle="1" w:styleId="CommentSubjectChar">
    <w:name w:val="Comment Subject Char"/>
    <w:basedOn w:val="CommentTextChar"/>
    <w:link w:val="CommentSubject"/>
    <w:uiPriority w:val="99"/>
    <w:semiHidden/>
    <w:rsid w:val="009F02ED"/>
    <w:rPr>
      <w:rFonts w:eastAsia="Times New Roman"/>
      <w:b/>
      <w:bCs/>
      <w:sz w:val="20"/>
      <w:szCs w:val="20"/>
      <w:lang w:eastAsia="en-GB"/>
    </w:rPr>
  </w:style>
  <w:style w:type="character" w:customStyle="1" w:styleId="Mention">
    <w:name w:val="Mention"/>
    <w:basedOn w:val="DefaultParagraphFont"/>
    <w:uiPriority w:val="99"/>
    <w:unhideWhenUsed/>
    <w:rsid w:val="00E323BC"/>
    <w:rPr>
      <w:color w:val="2B579A"/>
      <w:shd w:val="clear" w:color="auto" w:fill="E1DFDD"/>
    </w:rPr>
  </w:style>
  <w:style w:type="paragraph" w:styleId="Header">
    <w:name w:val="header"/>
    <w:basedOn w:val="Normal"/>
    <w:link w:val="HeaderChar"/>
    <w:uiPriority w:val="99"/>
    <w:unhideWhenUsed/>
    <w:rsid w:val="00966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68"/>
    <w:rPr>
      <w:rFonts w:eastAsia="Times New Roman"/>
      <w:sz w:val="24"/>
      <w:szCs w:val="24"/>
      <w:lang w:eastAsia="en-GB"/>
    </w:rPr>
  </w:style>
  <w:style w:type="paragraph" w:styleId="Footer">
    <w:name w:val="footer"/>
    <w:basedOn w:val="Normal"/>
    <w:link w:val="FooterChar"/>
    <w:unhideWhenUsed/>
    <w:rsid w:val="00966768"/>
    <w:pPr>
      <w:tabs>
        <w:tab w:val="center" w:pos="4680"/>
        <w:tab w:val="right" w:pos="9360"/>
      </w:tabs>
      <w:spacing w:after="0" w:line="240" w:lineRule="auto"/>
    </w:pPr>
  </w:style>
  <w:style w:type="character" w:customStyle="1" w:styleId="FooterChar">
    <w:name w:val="Footer Char"/>
    <w:basedOn w:val="DefaultParagraphFont"/>
    <w:link w:val="Footer"/>
    <w:rsid w:val="00966768"/>
    <w:rPr>
      <w:rFonts w:eastAsia="Times New Roman"/>
      <w:sz w:val="24"/>
      <w:szCs w:val="24"/>
      <w:lang w:eastAsia="en-GB"/>
    </w:rPr>
  </w:style>
  <w:style w:type="table" w:styleId="TableGrid">
    <w:name w:val="Table Grid"/>
    <w:basedOn w:val="TableNormal"/>
    <w:uiPriority w:val="39"/>
    <w:rsid w:val="00E2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itCTableDefault1">
    <w:name w:val="BitC Table Default1"/>
    <w:basedOn w:val="TableNormal"/>
    <w:uiPriority w:val="99"/>
    <w:rsid w:val="00FF5934"/>
    <w:pPr>
      <w:spacing w:after="0" w:line="240" w:lineRule="auto"/>
    </w:pPr>
    <w:rPr>
      <w:rFonts w:eastAsia="Times New Roman"/>
      <w:lang w:eastAsia="en-GB"/>
    </w:rPr>
    <w:tblPr>
      <w:tblBorders>
        <w:top w:val="single" w:sz="4" w:space="0" w:color="223D74"/>
        <w:bottom w:val="single" w:sz="4" w:space="0" w:color="223D74"/>
        <w:insideH w:val="single" w:sz="4" w:space="0" w:color="223D74"/>
      </w:tblBorders>
      <w:tblCellMar>
        <w:top w:w="57" w:type="dxa"/>
        <w:left w:w="57" w:type="dxa"/>
        <w:bottom w:w="57" w:type="dxa"/>
        <w:right w:w="57" w:type="dxa"/>
      </w:tblCellMar>
    </w:tblPr>
    <w:tblStylePr w:type="firstRow">
      <w:rPr>
        <w:b/>
      </w:rPr>
    </w:tblStylePr>
    <w:tblStylePr w:type="lastRow">
      <w:rPr>
        <w:b/>
        <w:caps/>
        <w:smallCaps w:val="0"/>
      </w:rPr>
      <w:tblPr/>
      <w:tcPr>
        <w:shd w:val="clear" w:color="auto" w:fill="223D74"/>
      </w:tcPr>
    </w:tblStylePr>
  </w:style>
  <w:style w:type="numbering" w:customStyle="1" w:styleId="1111111">
    <w:name w:val="1 / 1.1 / 1.1.11"/>
    <w:basedOn w:val="NoList"/>
    <w:next w:val="111111"/>
    <w:semiHidden/>
    <w:unhideWhenUsed/>
    <w:rsid w:val="00FF5934"/>
    <w:pPr>
      <w:numPr>
        <w:numId w:val="11"/>
      </w:numPr>
    </w:pPr>
  </w:style>
  <w:style w:type="numbering" w:styleId="111111">
    <w:name w:val="Outline List 2"/>
    <w:basedOn w:val="NoList"/>
    <w:uiPriority w:val="99"/>
    <w:semiHidden/>
    <w:unhideWhenUsed/>
    <w:rsid w:val="00FF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gov.uk/government/organisations/health-protection-agen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nopausecafe.n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indingyourhead.info/stress-control-clas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ware-ni.org" TargetMode="External"/><Relationship Id="rId20" Type="http://schemas.openxmlformats.org/officeDocument/2006/relationships/hyperlink" Target="http://www.menopausematter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itcni.org.uk"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www.nhs.uk/conditions/menopause"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henpicke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0E1B4F1754B42B98439C1BFE2B218" ma:contentTypeVersion="20" ma:contentTypeDescription="Create a new document." ma:contentTypeScope="" ma:versionID="9a21f09a52637dbd02deda3c6b383718">
  <xsd:schema xmlns:xsd="http://www.w3.org/2001/XMLSchema" xmlns:xs="http://www.w3.org/2001/XMLSchema" xmlns:p="http://schemas.microsoft.com/office/2006/metadata/properties" xmlns:ns2="c1df0db3-3804-463f-8dd5-1677af99518c" xmlns:ns3="bfb6c964-261d-4d3a-b1ff-700770258904" targetNamespace="http://schemas.microsoft.com/office/2006/metadata/properties" ma:root="true" ma:fieldsID="2477350318300dd70f64c8d4178ab850" ns2:_="" ns3:_="">
    <xsd:import namespace="c1df0db3-3804-463f-8dd5-1677af99518c"/>
    <xsd:import namespace="bfb6c964-261d-4d3a-b1ff-7007702589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Tag" minOccurs="0"/>
                <xsd:element ref="ns2:Funder" minOccurs="0"/>
                <xsd:element ref="ns2:FY" minOccurs="0"/>
                <xsd:element ref="ns2:Year" minOccurs="0"/>
                <xsd:element ref="ns2:Doc_x0020_Type" minOccurs="0"/>
                <xsd:element ref="ns2:Month" minOccurs="0"/>
                <xsd:element ref="ns2:Office" minOccurs="0"/>
                <xsd:element ref="ns3:SharedWithUsers" minOccurs="0"/>
                <xsd:element ref="ns3:SharedWithDetails"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0db3-3804-463f-8dd5-1677af995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Tag" ma:index="15" nillable="true" ma:displayName="Tag" ma:description="Area" ma:format="Dropdown" ma:internalName="Tag">
      <xsd:simpleType>
        <xsd:restriction base="dms:Choice">
          <xsd:enumeration value="N/A"/>
          <xsd:enumeration value="Age"/>
          <xsd:enumeration value="Audit Tool"/>
          <xsd:enumeration value="Background"/>
          <xsd:enumeration value="Gender"/>
          <xsd:enumeration value="Gender Bi-Monthly Meeting"/>
          <xsd:enumeration value="Final Action Plans"/>
          <xsd:enumeration value="Mental Health"/>
          <xsd:enumeration value="Physical Health"/>
          <xsd:enumeration value="Policy"/>
          <xsd:enumeration value="Project Management"/>
          <xsd:enumeration value="Wellbeing"/>
          <xsd:enumeration value="Workplace Leadership Team"/>
          <xsd:enumeration value="YouGov Research"/>
          <xsd:enumeration value="Session One"/>
          <xsd:enumeration value="Session Two"/>
          <xsd:enumeration value="Session Three"/>
          <xsd:enumeration value="Session Four"/>
          <xsd:enumeration value="National"/>
          <xsd:enumeration value="Agenda"/>
          <xsd:enumeration value="Minutes"/>
          <xsd:enumeration value="Engagements"/>
        </xsd:restriction>
      </xsd:simpleType>
    </xsd:element>
    <xsd:element name="Funder" ma:index="16" nillable="true" ma:displayName="Funder" ma:format="Dropdown" ma:internalName="Funder">
      <xsd:simpleType>
        <xsd:restriction base="dms:Choice">
          <xsd:enumeration value="Big Lottery"/>
        </xsd:restriction>
      </xsd:simpleType>
    </xsd:element>
    <xsd:element name="FY" ma:index="17" nillable="true" ma:displayName="FY" ma:description="Financial Year" ma:format="Dropdown" ma:internalName="FY">
      <xsd:simpleType>
        <xsd:restriction base="dms:Choice">
          <xsd:enumeration value="16/17"/>
          <xsd:enumeration value="17/18"/>
          <xsd:enumeration value="18/19"/>
          <xsd:enumeration value="19/20"/>
        </xsd:restriction>
      </xsd:simpleType>
    </xsd:element>
    <xsd:element name="Year" ma:index="18" nillable="true" ma:displayName="Year" ma:format="Dropdown" ma:internalName="Year">
      <xsd:simpleType>
        <xsd:restriction base="dms:Choice">
          <xsd:enumeration value="2016"/>
          <xsd:enumeration value="2017"/>
          <xsd:enumeration value="2018"/>
          <xsd:enumeration value="2019"/>
          <xsd:enumeration value="2020"/>
        </xsd:restriction>
      </xsd:simpleType>
    </xsd:element>
    <xsd:element name="Doc_x0020_Type" ma:index="19" nillable="true" ma:displayName="Doc Type" ma:format="Dropdown" ma:internalName="Doc_x0020_Type">
      <xsd:simpleType>
        <xsd:restriction base="dms:Choice">
          <xsd:enumeration value="Agenda"/>
          <xsd:enumeration value="Action Points"/>
          <xsd:enumeration value="Campaign Update"/>
          <xsd:enumeration value="Paper"/>
          <xsd:enumeration value="Terms of Reference"/>
        </xsd:restriction>
      </xsd:simpleType>
    </xsd:element>
    <xsd:element name="Month" ma:index="20" nillable="true" ma:displayName="Month" ma:internalName="Month">
      <xsd:simpleType>
        <xsd:restriction base="dms:Text">
          <xsd:maxLength value="255"/>
        </xsd:restriction>
      </xsd:simpleType>
    </xsd:element>
    <xsd:element name="Office" ma:index="21" nillable="true" ma:displayName="Office" ma:description="`" ma:format="Dropdown" ma:internalName="Office">
      <xsd:simpleType>
        <xsd:restriction base="dms:Choice">
          <xsd:enumeration value="Belfast"/>
          <xsd:enumeration value="Derry"/>
        </xsd:restriction>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b6c964-261d-4d3a-b1ff-70077025890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1df0db3-3804-463f-8dd5-1677af99518c" xsi:nil="true"/>
    <SharedWithUsers xmlns="bfb6c964-261d-4d3a-b1ff-700770258904">
      <UserInfo>
        <DisplayName>Helen Bowman</DisplayName>
        <AccountId>16</AccountId>
        <AccountType/>
      </UserInfo>
      <UserInfo>
        <DisplayName>Denise Cranston</DisplayName>
        <AccountId>27</AccountId>
        <AccountType/>
      </UserInfo>
      <UserInfo>
        <DisplayName>Hilary Hanberry</DisplayName>
        <AccountId>51</AccountId>
        <AccountType/>
      </UserInfo>
      <UserInfo>
        <DisplayName>Suzi McIlwain</DisplayName>
        <AccountId>99</AccountId>
        <AccountType/>
      </UserInfo>
      <UserInfo>
        <DisplayName>Deirdre Morrissey</DisplayName>
        <AccountId>253</AccountId>
        <AccountType/>
      </UserInfo>
    </SharedWithUsers>
    <Tag xmlns="c1df0db3-3804-463f-8dd5-1677af99518c" xsi:nil="true"/>
    <Office xmlns="c1df0db3-3804-463f-8dd5-1677af99518c" xsi:nil="true"/>
    <Doc_x0020_Type xmlns="c1df0db3-3804-463f-8dd5-1677af99518c" xsi:nil="true"/>
    <Month xmlns="c1df0db3-3804-463f-8dd5-1677af99518c" xsi:nil="true"/>
    <_Flow_SignoffStatus xmlns="c1df0db3-3804-463f-8dd5-1677af99518c" xsi:nil="true"/>
    <FY xmlns="c1df0db3-3804-463f-8dd5-1677af99518c" xsi:nil="true"/>
    <Funder xmlns="c1df0db3-3804-463f-8dd5-1677af9951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9E85-B88E-4D2C-8F91-9D5C103AA597}">
  <ds:schemaRefs>
    <ds:schemaRef ds:uri="http://schemas.microsoft.com/sharepoint/v3/contenttype/forms"/>
  </ds:schemaRefs>
</ds:datastoreItem>
</file>

<file path=customXml/itemProps2.xml><?xml version="1.0" encoding="utf-8"?>
<ds:datastoreItem xmlns:ds="http://schemas.openxmlformats.org/officeDocument/2006/customXml" ds:itemID="{1B392170-7972-49A0-9045-319AD5E72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0db3-3804-463f-8dd5-1677af99518c"/>
    <ds:schemaRef ds:uri="bfb6c964-261d-4d3a-b1ff-700770258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B7162-D2CC-4F56-82CA-9CD20F62191F}">
  <ds:schemaRefs>
    <ds:schemaRef ds:uri="bfb6c964-261d-4d3a-b1ff-700770258904"/>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1df0db3-3804-463f-8dd5-1677af99518c"/>
    <ds:schemaRef ds:uri="http://schemas.microsoft.com/office/2006/metadata/properties"/>
  </ds:schemaRefs>
</ds:datastoreItem>
</file>

<file path=customXml/itemProps4.xml><?xml version="1.0" encoding="utf-8"?>
<ds:datastoreItem xmlns:ds="http://schemas.openxmlformats.org/officeDocument/2006/customXml" ds:itemID="{139C3400-57A0-428E-98E8-EAB2CF84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7556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Links>
    <vt:vector size="6" baseType="variant">
      <vt:variant>
        <vt:i4>4849742</vt:i4>
      </vt:variant>
      <vt:variant>
        <vt:i4>0</vt:i4>
      </vt:variant>
      <vt:variant>
        <vt:i4>0</vt:i4>
      </vt:variant>
      <vt:variant>
        <vt:i4>5</vt:i4>
      </vt:variant>
      <vt:variant>
        <vt:lpwstr>http://www.bitcni.org.uk/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McIlwain</dc:creator>
  <cp:keywords/>
  <dc:description/>
  <cp:lastModifiedBy>Anne Rath</cp:lastModifiedBy>
  <cp:revision>2</cp:revision>
  <cp:lastPrinted>2020-05-26T08:10:00Z</cp:lastPrinted>
  <dcterms:created xsi:type="dcterms:W3CDTF">2021-03-29T07:29:00Z</dcterms:created>
  <dcterms:modified xsi:type="dcterms:W3CDTF">2021-03-29T07:29:00Z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0x010100BF40E1B4F1754B42B98439C1BFE2B218</vt:lpwstr>
  </property>
</Properties>
</file>